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3B0C" w:rsidRDefault="00693B0C">
      <w:r>
        <w:rPr>
          <w:noProof/>
        </w:rPr>
        <w:drawing>
          <wp:anchor distT="0" distB="0" distL="0" distR="0" simplePos="0" relativeHeight="251658240" behindDoc="0" locked="0" layoutInCell="1" allowOverlap="0">
            <wp:simplePos x="0" y="0"/>
            <wp:positionH relativeFrom="column">
              <wp:posOffset>0</wp:posOffset>
            </wp:positionH>
            <wp:positionV relativeFrom="line">
              <wp:posOffset>0</wp:posOffset>
            </wp:positionV>
            <wp:extent cx="5715000" cy="1781175"/>
            <wp:effectExtent l="0" t="0" r="0" b="9525"/>
            <wp:wrapSquare wrapText="bothSides"/>
            <wp:docPr id="1" name="Picture 1" descr="https://gallery.mailchimp.com/a9f307a3cbce1cc4ca622bb7f/images/62d52a00-41fa-4f04-9f11-5c163071dc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jit__Templated_2" descr="https://gallery.mailchimp.com/a9f307a3cbce1cc4ca622bb7f/images/62d52a00-41fa-4f04-9f11-5c163071dc4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3B0C" w:rsidRDefault="00693B0C"/>
    <w:p w:rsidR="00C779B6" w:rsidRDefault="00C779B6"/>
    <w:p w:rsidR="00693B0C" w:rsidRDefault="00693B0C"/>
    <w:p w:rsidR="00693B0C" w:rsidRDefault="00693B0C" w:rsidP="00693B0C">
      <w:pPr>
        <w:spacing w:after="0" w:line="240" w:lineRule="auto"/>
      </w:pPr>
    </w:p>
    <w:p w:rsidR="00693B0C" w:rsidRDefault="00693B0C" w:rsidP="00693B0C">
      <w:pPr>
        <w:spacing w:after="0" w:line="240" w:lineRule="auto"/>
      </w:pPr>
    </w:p>
    <w:p w:rsidR="00693B0C" w:rsidRDefault="00693B0C" w:rsidP="00693B0C">
      <w:pPr>
        <w:spacing w:after="0" w:line="240" w:lineRule="auto"/>
      </w:pPr>
    </w:p>
    <w:p w:rsidR="00693B0C" w:rsidRDefault="00693B0C" w:rsidP="00693B0C">
      <w:pPr>
        <w:spacing w:after="0" w:line="240" w:lineRule="auto"/>
      </w:pPr>
    </w:p>
    <w:p w:rsidR="00693B0C" w:rsidRPr="00693B0C" w:rsidRDefault="00D95E35" w:rsidP="00693B0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36"/>
          <w:szCs w:val="36"/>
        </w:rPr>
        <w:t>Older Americans Month Programming</w:t>
      </w:r>
    </w:p>
    <w:p w:rsidR="00D95E35" w:rsidRPr="00D95E35" w:rsidRDefault="00D95E35" w:rsidP="00D95E35">
      <w:pPr>
        <w:numPr>
          <w:ilvl w:val="0"/>
          <w:numId w:val="34"/>
        </w:numPr>
        <w:spacing w:before="100" w:beforeAutospacing="1" w:after="100" w:afterAutospacing="1" w:line="240" w:lineRule="auto"/>
        <w:rPr>
          <w:sz w:val="28"/>
          <w:szCs w:val="28"/>
        </w:rPr>
      </w:pPr>
      <w:hyperlink w:anchor="Older_Americans_Month_2022" w:tgtFrame="_self" w:history="1">
        <w:r w:rsidRPr="00D95E35">
          <w:rPr>
            <w:rStyle w:val="Hyperlink"/>
            <w:color w:val="000000"/>
            <w:sz w:val="28"/>
            <w:szCs w:val="28"/>
          </w:rPr>
          <w:t>Older Americans Month 2022</w:t>
        </w:r>
      </w:hyperlink>
    </w:p>
    <w:p w:rsidR="00D95E35" w:rsidRPr="00D95E35" w:rsidRDefault="00D95E35" w:rsidP="00D95E35">
      <w:pPr>
        <w:numPr>
          <w:ilvl w:val="0"/>
          <w:numId w:val="34"/>
        </w:numPr>
        <w:spacing w:before="100" w:beforeAutospacing="1" w:after="100" w:afterAutospacing="1" w:line="240" w:lineRule="auto"/>
        <w:rPr>
          <w:sz w:val="28"/>
          <w:szCs w:val="28"/>
        </w:rPr>
      </w:pPr>
      <w:hyperlink w:anchor="Disaster_PrepWise_Program" w:tgtFrame="_self" w:history="1">
        <w:r w:rsidRPr="00D95E35">
          <w:rPr>
            <w:rStyle w:val="Hyperlink"/>
            <w:color w:val="000000"/>
            <w:sz w:val="28"/>
            <w:szCs w:val="28"/>
          </w:rPr>
          <w:t xml:space="preserve">Disaster </w:t>
        </w:r>
        <w:proofErr w:type="spellStart"/>
        <w:r w:rsidRPr="00D95E35">
          <w:rPr>
            <w:rStyle w:val="Hyperlink"/>
            <w:color w:val="000000"/>
            <w:sz w:val="28"/>
            <w:szCs w:val="28"/>
          </w:rPr>
          <w:t>PrepWise</w:t>
        </w:r>
        <w:proofErr w:type="spellEnd"/>
        <w:r w:rsidRPr="00D95E35">
          <w:rPr>
            <w:rStyle w:val="Hyperlink"/>
            <w:color w:val="000000"/>
            <w:sz w:val="28"/>
            <w:szCs w:val="28"/>
          </w:rPr>
          <w:t xml:space="preserve"> Program</w:t>
        </w:r>
      </w:hyperlink>
    </w:p>
    <w:p w:rsidR="00D95E35" w:rsidRPr="00D95E35" w:rsidRDefault="00D95E35" w:rsidP="00D95E35">
      <w:pPr>
        <w:numPr>
          <w:ilvl w:val="0"/>
          <w:numId w:val="34"/>
        </w:numPr>
        <w:spacing w:before="100" w:beforeAutospacing="1" w:after="100" w:afterAutospacing="1" w:line="240" w:lineRule="auto"/>
        <w:rPr>
          <w:sz w:val="28"/>
          <w:szCs w:val="28"/>
        </w:rPr>
      </w:pPr>
      <w:hyperlink w:anchor="Heart_Healthy_Webinar" w:tgtFrame="_self" w:history="1">
        <w:r w:rsidRPr="00D95E35">
          <w:rPr>
            <w:rStyle w:val="Hyperlink"/>
            <w:color w:val="000000"/>
            <w:sz w:val="28"/>
            <w:szCs w:val="28"/>
          </w:rPr>
          <w:t>Heart Healthy Webinar</w:t>
        </w:r>
      </w:hyperlink>
    </w:p>
    <w:p w:rsidR="00D95E35" w:rsidRPr="00D95E35" w:rsidRDefault="00D95E35" w:rsidP="00D95E35">
      <w:pPr>
        <w:numPr>
          <w:ilvl w:val="0"/>
          <w:numId w:val="34"/>
        </w:numPr>
        <w:spacing w:before="100" w:beforeAutospacing="1" w:after="100" w:afterAutospacing="1" w:line="240" w:lineRule="auto"/>
        <w:rPr>
          <w:sz w:val="28"/>
          <w:szCs w:val="28"/>
        </w:rPr>
      </w:pPr>
      <w:hyperlink w:anchor="Home_Modifications_for_Aging_in_Place" w:tgtFrame="_self" w:history="1">
        <w:r w:rsidRPr="00D95E35">
          <w:rPr>
            <w:rStyle w:val="Hyperlink"/>
            <w:color w:val="000000"/>
            <w:sz w:val="28"/>
            <w:szCs w:val="28"/>
          </w:rPr>
          <w:t>Home Modifications for Aging in Place</w:t>
        </w:r>
      </w:hyperlink>
    </w:p>
    <w:p w:rsidR="00D95E35" w:rsidRPr="00D95E35" w:rsidRDefault="00D95E35" w:rsidP="00D95E35">
      <w:pPr>
        <w:numPr>
          <w:ilvl w:val="0"/>
          <w:numId w:val="34"/>
        </w:numPr>
        <w:spacing w:before="100" w:beforeAutospacing="1" w:after="100" w:afterAutospacing="1" w:line="240" w:lineRule="auto"/>
        <w:rPr>
          <w:sz w:val="28"/>
          <w:szCs w:val="28"/>
        </w:rPr>
      </w:pPr>
      <w:hyperlink w:anchor="Transportation_Options_for_Older_Adults" w:tgtFrame="_self" w:history="1">
        <w:r w:rsidRPr="00D95E35">
          <w:rPr>
            <w:rStyle w:val="Hyperlink"/>
            <w:color w:val="000000"/>
            <w:sz w:val="28"/>
            <w:szCs w:val="28"/>
          </w:rPr>
          <w:t>Transportation Options for Older Adults in Johnson County</w:t>
        </w:r>
      </w:hyperlink>
    </w:p>
    <w:p w:rsidR="00D95E35" w:rsidRPr="00D95E35" w:rsidRDefault="00D95E35" w:rsidP="00D95E35">
      <w:pPr>
        <w:numPr>
          <w:ilvl w:val="0"/>
          <w:numId w:val="34"/>
        </w:numPr>
        <w:spacing w:before="100" w:beforeAutospacing="1" w:after="100" w:afterAutospacing="1" w:line="240" w:lineRule="auto"/>
        <w:rPr>
          <w:sz w:val="28"/>
          <w:szCs w:val="28"/>
        </w:rPr>
      </w:pPr>
      <w:hyperlink w:anchor="Medicare_101" w:tgtFrame="_self" w:history="1">
        <w:r w:rsidRPr="00D95E35">
          <w:rPr>
            <w:rStyle w:val="Hyperlink"/>
            <w:color w:val="000000"/>
            <w:sz w:val="28"/>
            <w:szCs w:val="28"/>
          </w:rPr>
          <w:t>Medicare 101</w:t>
        </w:r>
      </w:hyperlink>
    </w:p>
    <w:p w:rsidR="00D95E35" w:rsidRPr="00D95E35" w:rsidRDefault="00D95E35" w:rsidP="00D95E35">
      <w:pPr>
        <w:numPr>
          <w:ilvl w:val="0"/>
          <w:numId w:val="34"/>
        </w:numPr>
        <w:spacing w:before="100" w:beforeAutospacing="1" w:after="100" w:afterAutospacing="1" w:line="240" w:lineRule="auto"/>
        <w:rPr>
          <w:sz w:val="28"/>
          <w:szCs w:val="28"/>
        </w:rPr>
      </w:pPr>
      <w:hyperlink w:anchor="AARP_Fraud_Prevention" w:tgtFrame="_self" w:history="1">
        <w:r w:rsidRPr="00D95E35">
          <w:rPr>
            <w:rStyle w:val="Hyperlink"/>
            <w:color w:val="000000"/>
            <w:sz w:val="28"/>
            <w:szCs w:val="28"/>
          </w:rPr>
          <w:t>AARP Fraud Prevention</w:t>
        </w:r>
      </w:hyperlink>
    </w:p>
    <w:p w:rsidR="00D95E35" w:rsidRPr="00D95E35" w:rsidRDefault="00D95E35" w:rsidP="00D95E35">
      <w:pPr>
        <w:numPr>
          <w:ilvl w:val="0"/>
          <w:numId w:val="34"/>
        </w:numPr>
        <w:spacing w:before="100" w:beforeAutospacing="1" w:after="100" w:afterAutospacing="1" w:line="240" w:lineRule="auto"/>
        <w:rPr>
          <w:sz w:val="28"/>
          <w:szCs w:val="28"/>
        </w:rPr>
      </w:pPr>
      <w:r w:rsidRPr="00CE38E6">
        <w:rPr>
          <w:rFonts w:ascii="Times New Roman" w:eastAsia="Times New Roman" w:hAnsi="Times New Roman" w:cs="Times New Roman"/>
          <w:noProof/>
          <w:u w:val="single"/>
        </w:rPr>
        <mc:AlternateContent>
          <mc:Choice Requires="wps">
            <w:drawing>
              <wp:anchor distT="0" distB="0" distL="114300" distR="114300" simplePos="0" relativeHeight="251745280" behindDoc="0" locked="0" layoutInCell="1" allowOverlap="1" wp14:anchorId="120A146F" wp14:editId="27BE9F1F">
                <wp:simplePos x="0" y="0"/>
                <wp:positionH relativeFrom="column">
                  <wp:posOffset>-319659</wp:posOffset>
                </wp:positionH>
                <wp:positionV relativeFrom="paragraph">
                  <wp:posOffset>347218</wp:posOffset>
                </wp:positionV>
                <wp:extent cx="7534275" cy="27305"/>
                <wp:effectExtent l="0" t="0" r="28575" b="29845"/>
                <wp:wrapNone/>
                <wp:docPr id="20" name="Straight Connector 20"/>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FCB464" id="Straight Connector 20" o:spid="_x0000_s1026" style="position:absolute;flip:y;z-index:251745280;visibility:visible;mso-wrap-style:square;mso-wrap-distance-left:9pt;mso-wrap-distance-top:0;mso-wrap-distance-right:9pt;mso-wrap-distance-bottom:0;mso-position-horizontal:absolute;mso-position-horizontal-relative:text;mso-position-vertical:absolute;mso-position-vertical-relative:text" from="-25.15pt,27.35pt" to="568.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" strokecolor="#747070 [1614]" strokeweight=".5pt">
                <v:stroke joinstyle="miter"/>
              </v:line>
            </w:pict>
          </mc:Fallback>
        </mc:AlternateContent>
      </w:r>
      <w:hyperlink w:anchor="National_Nursing_Home_Week" w:tgtFrame="_self" w:history="1">
        <w:r w:rsidRPr="00D95E35">
          <w:rPr>
            <w:rStyle w:val="Hyperlink"/>
            <w:color w:val="000000"/>
            <w:sz w:val="28"/>
            <w:szCs w:val="28"/>
          </w:rPr>
          <w:t>National Nursing Home Week</w:t>
        </w:r>
      </w:hyperlink>
    </w:p>
    <w:p w:rsidR="00D95E35" w:rsidRPr="00D95E35" w:rsidRDefault="001810F8" w:rsidP="00D95E35">
      <w:pPr>
        <w:rPr>
          <w:sz w:val="32"/>
          <w:szCs w:val="32"/>
        </w:rPr>
      </w:pPr>
      <w:r w:rsidRPr="00CE38E6">
        <w:rPr>
          <w:rFonts w:ascii="Times New Roman" w:eastAsia="Times New Roman" w:hAnsi="Times New Roman" w:cs="Times New Roman"/>
          <w:noProof/>
          <w:u w:val="single"/>
        </w:rPr>
        <mc:AlternateContent>
          <mc:Choice Requires="wps">
            <w:drawing>
              <wp:anchor distT="0" distB="0" distL="114300" distR="114300" simplePos="0" relativeHeight="251747328" behindDoc="0" locked="0" layoutInCell="1" allowOverlap="1" wp14:anchorId="71E0133B" wp14:editId="3C4EB4BF">
                <wp:simplePos x="0" y="0"/>
                <wp:positionH relativeFrom="column">
                  <wp:posOffset>-319659</wp:posOffset>
                </wp:positionH>
                <wp:positionV relativeFrom="paragraph">
                  <wp:posOffset>8195056</wp:posOffset>
                </wp:positionV>
                <wp:extent cx="7534275" cy="27305"/>
                <wp:effectExtent l="0" t="0" r="28575" b="29845"/>
                <wp:wrapNone/>
                <wp:docPr id="22" name="Straight Connector 22"/>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5466E1" id="Straight Connector 22" o:spid="_x0000_s1026" style="position:absolute;flip:y;z-index:251747328;visibility:visible;mso-wrap-style:square;mso-wrap-distance-left:9pt;mso-wrap-distance-top:0;mso-wrap-distance-right:9pt;mso-wrap-distance-bottom:0;mso-position-horizontal:absolute;mso-position-horizontal-relative:text;mso-position-vertical:absolute;mso-position-vertical-relative:text" from="-25.15pt,645.3pt" to="568.1pt,6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" strokecolor="#747070 [1614]" strokeweight=".5pt">
                <v:stroke joinstyle="miter"/>
              </v:line>
            </w:pict>
          </mc:Fallback>
        </mc:AlternateContent>
      </w:r>
      <w:r w:rsidR="0082546C">
        <w:br/>
      </w:r>
      <w:bookmarkStart w:id="0" w:name="Local_Programming_&amp;_News"/>
      <w:bookmarkStart w:id="1" w:name="Older_Americans_Month_2022"/>
      <w:r w:rsidR="00D95E35" w:rsidRPr="00D95E35">
        <w:rPr>
          <w:rStyle w:val="Strong"/>
          <w:color w:val="000000"/>
          <w:sz w:val="32"/>
          <w:szCs w:val="32"/>
        </w:rPr>
        <w:t>Older Americans Month 2022</w:t>
      </w:r>
      <w:bookmarkEnd w:id="1"/>
    </w:p>
    <w:p w:rsidR="00D95E35" w:rsidRPr="00D95E35" w:rsidRDefault="00D95E35" w:rsidP="00D95E35">
      <w:pPr>
        <w:pStyle w:val="NormalWeb"/>
        <w:rPr>
          <w:sz w:val="28"/>
          <w:szCs w:val="28"/>
        </w:rPr>
      </w:pPr>
      <w:r w:rsidRPr="00D95E35">
        <w:rPr>
          <w:rFonts w:ascii="Arial" w:hAnsi="Arial" w:cs="Arial"/>
          <w:color w:val="000000"/>
          <w:sz w:val="28"/>
          <w:szCs w:val="28"/>
        </w:rPr>
        <w:t xml:space="preserve">May is Older Americans </w:t>
      </w:r>
      <w:proofErr w:type="gramStart"/>
      <w:r w:rsidRPr="00D95E35">
        <w:rPr>
          <w:rFonts w:ascii="Arial" w:hAnsi="Arial" w:cs="Arial"/>
          <w:color w:val="000000"/>
          <w:sz w:val="28"/>
          <w:szCs w:val="28"/>
        </w:rPr>
        <w:t>Month(</w:t>
      </w:r>
      <w:proofErr w:type="gramEnd"/>
      <w:r w:rsidRPr="00D95E35">
        <w:rPr>
          <w:rFonts w:ascii="Arial" w:hAnsi="Arial" w:cs="Arial"/>
          <w:color w:val="000000"/>
          <w:sz w:val="28"/>
          <w:szCs w:val="28"/>
        </w:rPr>
        <w:t xml:space="preserve">OAM) and this year's theme is "Age My Way." </w:t>
      </w:r>
    </w:p>
    <w:p w:rsidR="00D95E35" w:rsidRPr="00D95E35" w:rsidRDefault="00D95E35" w:rsidP="00D95E35">
      <w:pPr>
        <w:pStyle w:val="NormalWeb"/>
        <w:rPr>
          <w:rFonts w:ascii="Arial" w:hAnsi="Arial" w:cs="Arial"/>
          <w:color w:val="000000"/>
          <w:sz w:val="28"/>
          <w:szCs w:val="28"/>
        </w:rPr>
      </w:pPr>
      <w:r w:rsidRPr="00D95E35">
        <w:rPr>
          <w:rFonts w:ascii="Arial" w:hAnsi="Arial" w:cs="Arial"/>
          <w:color w:val="000000"/>
          <w:sz w:val="28"/>
          <w:szCs w:val="28"/>
        </w:rPr>
        <w:t>Johnson County includes a growing number of older residents who enrich our community through their diverse life experiences. The County is committed to strengthening our community by connecting with and supporting older adults, their families, and caregivers and acknowledging their many valuable contributions to society.</w:t>
      </w:r>
      <w:r w:rsidRPr="00D95E35">
        <w:rPr>
          <w:rFonts w:ascii="Arial" w:hAnsi="Arial" w:cs="Arial"/>
          <w:color w:val="000000"/>
          <w:sz w:val="28"/>
          <w:szCs w:val="28"/>
        </w:rPr>
        <w:br/>
      </w:r>
      <w:r w:rsidRPr="00D95E35">
        <w:rPr>
          <w:rFonts w:ascii="Arial" w:hAnsi="Arial" w:cs="Arial"/>
          <w:color w:val="000000"/>
          <w:sz w:val="28"/>
          <w:szCs w:val="28"/>
        </w:rPr>
        <w:br/>
        <w:t>Thank you to the Johnson County Board of Supervisors for recognizing Older Americans Month with the reading of a Proclamation at their April 28, 2022 Formal Meeting.</w:t>
      </w:r>
      <w:r w:rsidRPr="00D95E35">
        <w:rPr>
          <w:rFonts w:ascii="Arial" w:hAnsi="Arial" w:cs="Arial"/>
          <w:color w:val="000000"/>
          <w:sz w:val="28"/>
          <w:szCs w:val="28"/>
        </w:rPr>
        <w:br/>
      </w:r>
      <w:r w:rsidRPr="00D95E35">
        <w:rPr>
          <w:rFonts w:ascii="Arial" w:hAnsi="Arial" w:cs="Arial"/>
          <w:color w:val="000000"/>
          <w:sz w:val="28"/>
          <w:szCs w:val="28"/>
        </w:rPr>
        <w:br/>
        <w:t>Johnson County Livable Community (JCLC) is a resource available to all in Johnson County. JCLC's mission is to serve as a unifying structure that fosters effective collaboration, communication, and education that will build and sustain a livable community for successful aging.</w:t>
      </w:r>
      <w:r w:rsidRPr="00D95E35">
        <w:rPr>
          <w:rFonts w:ascii="Arial" w:hAnsi="Arial" w:cs="Arial"/>
          <w:color w:val="000000"/>
          <w:sz w:val="28"/>
          <w:szCs w:val="28"/>
        </w:rPr>
        <w:br/>
        <w:t xml:space="preserve">See the flyer and events listed </w:t>
      </w:r>
      <w:proofErr w:type="gramStart"/>
      <w:r w:rsidRPr="00D95E35">
        <w:rPr>
          <w:rFonts w:ascii="Arial" w:hAnsi="Arial" w:cs="Arial"/>
          <w:color w:val="000000"/>
          <w:sz w:val="28"/>
          <w:szCs w:val="28"/>
        </w:rPr>
        <w:t xml:space="preserve">below or go to </w:t>
      </w:r>
      <w:hyperlink r:id="rId6" w:tgtFrame="_blank" w:history="1">
        <w:r w:rsidRPr="00D95E35">
          <w:rPr>
            <w:rStyle w:val="Hyperlink"/>
            <w:rFonts w:ascii="Arial" w:hAnsi="Arial" w:cs="Arial"/>
            <w:color w:val="000080"/>
            <w:sz w:val="28"/>
            <w:szCs w:val="28"/>
          </w:rPr>
          <w:t>www.johnsoncountyiowa.gov/older-americans-month</w:t>
        </w:r>
      </w:hyperlink>
      <w:proofErr w:type="gramEnd"/>
      <w:r w:rsidRPr="00D95E35">
        <w:rPr>
          <w:rFonts w:ascii="Arial" w:hAnsi="Arial" w:cs="Arial"/>
          <w:color w:val="000000"/>
          <w:sz w:val="28"/>
          <w:szCs w:val="28"/>
        </w:rPr>
        <w:t xml:space="preserve"> or call 319-356-6090 for more information.</w:t>
      </w:r>
      <w:r w:rsidRPr="00D95E35">
        <w:rPr>
          <w:rFonts w:ascii="Arial" w:hAnsi="Arial" w:cs="Arial"/>
          <w:color w:val="000000"/>
          <w:sz w:val="28"/>
          <w:szCs w:val="28"/>
        </w:rPr>
        <w:t xml:space="preserve"> </w:t>
      </w:r>
    </w:p>
    <w:p w:rsidR="00D95E35" w:rsidRDefault="00D95E35" w:rsidP="00D95E35">
      <w:pPr>
        <w:pStyle w:val="NormalWeb"/>
      </w:pPr>
      <w:r>
        <w:rPr>
          <w:rFonts w:ascii="Arial" w:hAnsi="Arial" w:cs="Arial"/>
          <w:noProof/>
          <w:color w:val="000000"/>
          <w:sz w:val="21"/>
          <w:szCs w:val="21"/>
        </w:rPr>
        <w:drawing>
          <wp:inline distT="0" distB="0" distL="0" distR="0">
            <wp:extent cx="5817406" cy="9578031"/>
            <wp:effectExtent l="0" t="0" r="0" b="4445"/>
            <wp:docPr id="5" name="Picture 5" descr="https://mcusercontent.com/a9f307a3cbce1cc4ca622bb7f/images/472c871f-c240-3297-dde5-8f72a7da60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a9f307a3cbce1cc4ca622bb7f/images/472c871f-c240-3297-dde5-8f72a7da60a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24725" cy="9590081"/>
                    </a:xfrm>
                    <a:prstGeom prst="rect">
                      <a:avLst/>
                    </a:prstGeom>
                    <a:noFill/>
                    <a:ln>
                      <a:noFill/>
                    </a:ln>
                  </pic:spPr>
                </pic:pic>
              </a:graphicData>
            </a:graphic>
          </wp:inline>
        </w:drawing>
      </w:r>
    </w:p>
    <w:p w:rsidR="00D95E35" w:rsidRPr="00D95E35" w:rsidRDefault="00D95E35" w:rsidP="00D95E35">
      <w:pPr>
        <w:spacing w:before="100" w:beforeAutospacing="1" w:after="100" w:afterAutospacing="1" w:line="240" w:lineRule="auto"/>
        <w:rPr>
          <w:rFonts w:ascii="Times New Roman" w:eastAsia="Times New Roman" w:hAnsi="Times New Roman" w:cs="Times New Roman"/>
          <w:sz w:val="28"/>
          <w:szCs w:val="28"/>
        </w:rPr>
      </w:pPr>
      <w:r w:rsidRPr="00D95E35">
        <w:rPr>
          <w:rFonts w:ascii="Times New Roman" w:eastAsia="Times New Roman" w:hAnsi="Times New Roman" w:cs="Times New Roman"/>
          <w:b/>
          <w:bCs/>
          <w:color w:val="000000"/>
          <w:sz w:val="32"/>
          <w:szCs w:val="32"/>
        </w:rPr>
        <w:t xml:space="preserve">Disaster </w:t>
      </w:r>
      <w:proofErr w:type="spellStart"/>
      <w:r w:rsidRPr="00D95E35">
        <w:rPr>
          <w:rFonts w:ascii="Times New Roman" w:eastAsia="Times New Roman" w:hAnsi="Times New Roman" w:cs="Times New Roman"/>
          <w:b/>
          <w:bCs/>
          <w:color w:val="000000"/>
          <w:sz w:val="32"/>
          <w:szCs w:val="32"/>
        </w:rPr>
        <w:t>PrepWise</w:t>
      </w:r>
      <w:proofErr w:type="spellEnd"/>
      <w:r w:rsidRPr="00D95E35">
        <w:rPr>
          <w:rFonts w:ascii="Times New Roman" w:eastAsia="Times New Roman" w:hAnsi="Times New Roman" w:cs="Times New Roman"/>
          <w:b/>
          <w:bCs/>
          <w:color w:val="000000"/>
          <w:sz w:val="32"/>
          <w:szCs w:val="32"/>
        </w:rPr>
        <w:t xml:space="preserve"> Program</w:t>
      </w:r>
      <w:r w:rsidRPr="00D95E35">
        <w:rPr>
          <w:rFonts w:ascii="Times New Roman" w:eastAsia="Times New Roman" w:hAnsi="Times New Roman" w:cs="Times New Roman"/>
          <w:sz w:val="24"/>
          <w:szCs w:val="24"/>
        </w:rPr>
        <w:br/>
      </w:r>
      <w:r w:rsidRPr="00D95E35">
        <w:rPr>
          <w:rFonts w:ascii="Times New Roman" w:eastAsia="Times New Roman" w:hAnsi="Times New Roman" w:cs="Times New Roman"/>
          <w:b/>
          <w:bCs/>
          <w:color w:val="000000"/>
          <w:sz w:val="28"/>
          <w:szCs w:val="28"/>
        </w:rPr>
        <w:t xml:space="preserve">May </w:t>
      </w:r>
      <w:proofErr w:type="gramStart"/>
      <w:r w:rsidRPr="00D95E35">
        <w:rPr>
          <w:rFonts w:ascii="Times New Roman" w:eastAsia="Times New Roman" w:hAnsi="Times New Roman" w:cs="Times New Roman"/>
          <w:b/>
          <w:bCs/>
          <w:color w:val="000000"/>
          <w:sz w:val="28"/>
          <w:szCs w:val="28"/>
        </w:rPr>
        <w:t>3rd</w:t>
      </w:r>
      <w:proofErr w:type="gramEnd"/>
      <w:r w:rsidRPr="00D95E35">
        <w:rPr>
          <w:rFonts w:ascii="Times New Roman" w:eastAsia="Times New Roman" w:hAnsi="Times New Roman" w:cs="Times New Roman"/>
          <w:b/>
          <w:bCs/>
          <w:color w:val="000000"/>
          <w:sz w:val="28"/>
          <w:szCs w:val="28"/>
        </w:rPr>
        <w:t xml:space="preserve"> at 1PM</w:t>
      </w:r>
    </w:p>
    <w:p w:rsidR="00D95E35" w:rsidRPr="00D95E35" w:rsidRDefault="00D95E35" w:rsidP="00D95E35">
      <w:pPr>
        <w:spacing w:before="100" w:beforeAutospacing="1" w:after="100" w:afterAutospacing="1" w:line="240" w:lineRule="auto"/>
        <w:rPr>
          <w:rFonts w:ascii="Times New Roman" w:eastAsia="Times New Roman" w:hAnsi="Times New Roman" w:cs="Times New Roman"/>
          <w:sz w:val="28"/>
          <w:szCs w:val="28"/>
        </w:rPr>
      </w:pPr>
      <w:r w:rsidRPr="00D95E35">
        <w:rPr>
          <w:rFonts w:ascii="Times New Roman" w:eastAsia="Times New Roman" w:hAnsi="Times New Roman" w:cs="Times New Roman"/>
          <w:color w:val="000000"/>
          <w:sz w:val="28"/>
          <w:szCs w:val="28"/>
        </w:rPr>
        <w:t xml:space="preserve">Disaster </w:t>
      </w:r>
      <w:proofErr w:type="spellStart"/>
      <w:r w:rsidRPr="00D95E35">
        <w:rPr>
          <w:rFonts w:ascii="Times New Roman" w:eastAsia="Times New Roman" w:hAnsi="Times New Roman" w:cs="Times New Roman"/>
          <w:color w:val="000000"/>
          <w:sz w:val="28"/>
          <w:szCs w:val="28"/>
        </w:rPr>
        <w:t>PrepWise</w:t>
      </w:r>
      <w:proofErr w:type="spellEnd"/>
      <w:r w:rsidRPr="00D95E35">
        <w:rPr>
          <w:rFonts w:ascii="Times New Roman" w:eastAsia="Times New Roman" w:hAnsi="Times New Roman" w:cs="Times New Roman"/>
          <w:color w:val="000000"/>
          <w:sz w:val="28"/>
          <w:szCs w:val="28"/>
        </w:rPr>
        <w:t xml:space="preserve"> (DPW) is an emergency preparedness program developed by the University </w:t>
      </w:r>
      <w:proofErr w:type="gramStart"/>
      <w:r w:rsidRPr="00D95E35">
        <w:rPr>
          <w:rFonts w:ascii="Times New Roman" w:eastAsia="Times New Roman" w:hAnsi="Times New Roman" w:cs="Times New Roman"/>
          <w:color w:val="000000"/>
          <w:sz w:val="28"/>
          <w:szCs w:val="28"/>
        </w:rPr>
        <w:t>of Iowa College of</w:t>
      </w:r>
      <w:proofErr w:type="gramEnd"/>
      <w:r w:rsidRPr="00D95E35">
        <w:rPr>
          <w:rFonts w:ascii="Times New Roman" w:eastAsia="Times New Roman" w:hAnsi="Times New Roman" w:cs="Times New Roman"/>
          <w:color w:val="000000"/>
          <w:sz w:val="28"/>
          <w:szCs w:val="28"/>
        </w:rPr>
        <w:t xml:space="preserve"> Public Health that consists of five interactive modules and two additional sections on special </w:t>
      </w:r>
      <w:proofErr w:type="spellStart"/>
      <w:r w:rsidRPr="00D95E35">
        <w:rPr>
          <w:rFonts w:ascii="Times New Roman" w:eastAsia="Times New Roman" w:hAnsi="Times New Roman" w:cs="Times New Roman"/>
          <w:color w:val="000000"/>
          <w:sz w:val="28"/>
          <w:szCs w:val="28"/>
        </w:rPr>
        <w:t>topics.Through</w:t>
      </w:r>
      <w:proofErr w:type="spellEnd"/>
      <w:r w:rsidRPr="00D95E35">
        <w:rPr>
          <w:rFonts w:ascii="Times New Roman" w:eastAsia="Times New Roman" w:hAnsi="Times New Roman" w:cs="Times New Roman"/>
          <w:color w:val="000000"/>
          <w:sz w:val="28"/>
          <w:szCs w:val="28"/>
        </w:rPr>
        <w:t xml:space="preserve"> engaging in discussions about disaster preparedness and management, a trained interventionist enters participants’ information into the online tool to develop a personalized disaster management plan.</w:t>
      </w:r>
      <w:r w:rsidRPr="00D95E35">
        <w:rPr>
          <w:rFonts w:ascii="Times New Roman" w:eastAsia="Times New Roman" w:hAnsi="Times New Roman" w:cs="Times New Roman"/>
          <w:color w:val="000000"/>
          <w:sz w:val="28"/>
          <w:szCs w:val="28"/>
        </w:rPr>
        <w:br/>
        <w:t xml:space="preserve">The five modules </w:t>
      </w:r>
      <w:proofErr w:type="gramStart"/>
      <w:r w:rsidRPr="00D95E35">
        <w:rPr>
          <w:rFonts w:ascii="Times New Roman" w:eastAsia="Times New Roman" w:hAnsi="Times New Roman" w:cs="Times New Roman"/>
          <w:color w:val="000000"/>
          <w:sz w:val="28"/>
          <w:szCs w:val="28"/>
        </w:rPr>
        <w:t>are:</w:t>
      </w:r>
      <w:proofErr w:type="gramEnd"/>
      <w:r w:rsidRPr="00D95E35">
        <w:rPr>
          <w:rFonts w:ascii="Times New Roman" w:eastAsia="Times New Roman" w:hAnsi="Times New Roman" w:cs="Times New Roman"/>
          <w:color w:val="000000"/>
          <w:sz w:val="28"/>
          <w:szCs w:val="28"/>
        </w:rPr>
        <w:br/>
        <w:t>     1. Complete a Personal &amp; Household Assessment</w:t>
      </w:r>
      <w:r w:rsidRPr="00D95E35">
        <w:rPr>
          <w:rFonts w:ascii="Times New Roman" w:eastAsia="Times New Roman" w:hAnsi="Times New Roman" w:cs="Times New Roman"/>
          <w:color w:val="000000"/>
          <w:sz w:val="28"/>
          <w:szCs w:val="28"/>
        </w:rPr>
        <w:br/>
        <w:t>     2. Develop a Personal Emergency Network</w:t>
      </w:r>
      <w:r w:rsidRPr="00D95E35">
        <w:rPr>
          <w:rFonts w:ascii="Times New Roman" w:eastAsia="Times New Roman" w:hAnsi="Times New Roman" w:cs="Times New Roman"/>
          <w:color w:val="000000"/>
          <w:sz w:val="28"/>
          <w:szCs w:val="28"/>
        </w:rPr>
        <w:br/>
        <w:t>     3. Develop Emergency Information &amp; Gather Important Documents</w:t>
      </w:r>
      <w:r w:rsidRPr="00D95E35">
        <w:rPr>
          <w:rFonts w:ascii="Times New Roman" w:eastAsia="Times New Roman" w:hAnsi="Times New Roman" w:cs="Times New Roman"/>
          <w:color w:val="000000"/>
          <w:sz w:val="28"/>
          <w:szCs w:val="28"/>
        </w:rPr>
        <w:br/>
        <w:t>     4. Keep a 3-5 Day Supply of Medications &amp; Medical Supplies</w:t>
      </w:r>
      <w:r w:rsidRPr="00D95E35">
        <w:rPr>
          <w:rFonts w:ascii="Times New Roman" w:eastAsia="Times New Roman" w:hAnsi="Times New Roman" w:cs="Times New Roman"/>
          <w:color w:val="000000"/>
          <w:sz w:val="28"/>
          <w:szCs w:val="28"/>
        </w:rPr>
        <w:br/>
        <w:t>     5. Build an Emergency Supply Kit</w:t>
      </w:r>
      <w:r w:rsidRPr="00D95E35">
        <w:rPr>
          <w:rFonts w:ascii="Times New Roman" w:eastAsia="Times New Roman" w:hAnsi="Times New Roman" w:cs="Times New Roman"/>
          <w:color w:val="000000"/>
          <w:sz w:val="28"/>
          <w:szCs w:val="28"/>
        </w:rPr>
        <w:br/>
        <w:t xml:space="preserve">This program is supported by the </w:t>
      </w:r>
      <w:proofErr w:type="spellStart"/>
      <w:r w:rsidRPr="00D95E35">
        <w:rPr>
          <w:rFonts w:ascii="Times New Roman" w:eastAsia="Times New Roman" w:hAnsi="Times New Roman" w:cs="Times New Roman"/>
          <w:color w:val="000000"/>
          <w:sz w:val="28"/>
          <w:szCs w:val="28"/>
        </w:rPr>
        <w:t>the</w:t>
      </w:r>
      <w:proofErr w:type="spellEnd"/>
      <w:r w:rsidRPr="00D95E35">
        <w:rPr>
          <w:rFonts w:ascii="Times New Roman" w:eastAsia="Times New Roman" w:hAnsi="Times New Roman" w:cs="Times New Roman"/>
          <w:color w:val="000000"/>
          <w:sz w:val="28"/>
          <w:szCs w:val="28"/>
        </w:rPr>
        <w:t xml:space="preserve"> Senior </w:t>
      </w:r>
      <w:proofErr w:type="spellStart"/>
      <w:r w:rsidRPr="00D95E35">
        <w:rPr>
          <w:rFonts w:ascii="Times New Roman" w:eastAsia="Times New Roman" w:hAnsi="Times New Roman" w:cs="Times New Roman"/>
          <w:color w:val="000000"/>
          <w:sz w:val="28"/>
          <w:szCs w:val="28"/>
        </w:rPr>
        <w:t>Center</w:t>
      </w:r>
      <w:proofErr w:type="gramStart"/>
      <w:r w:rsidRPr="00D95E35">
        <w:rPr>
          <w:rFonts w:ascii="Times New Roman" w:eastAsia="Times New Roman" w:hAnsi="Times New Roman" w:cs="Times New Roman"/>
          <w:color w:val="000000"/>
          <w:sz w:val="28"/>
          <w:szCs w:val="28"/>
        </w:rPr>
        <w:t>,University</w:t>
      </w:r>
      <w:proofErr w:type="spellEnd"/>
      <w:proofErr w:type="gramEnd"/>
      <w:r w:rsidRPr="00D95E35">
        <w:rPr>
          <w:rFonts w:ascii="Times New Roman" w:eastAsia="Times New Roman" w:hAnsi="Times New Roman" w:cs="Times New Roman"/>
          <w:color w:val="000000"/>
          <w:sz w:val="28"/>
          <w:szCs w:val="28"/>
        </w:rPr>
        <w:t xml:space="preserve"> of Iowa, Johnson County Public Health, and TRAIL of Johnson County.</w:t>
      </w:r>
    </w:p>
    <w:p w:rsidR="00D95E35" w:rsidRPr="00D95E35" w:rsidRDefault="00D95E35" w:rsidP="00D95E35">
      <w:pPr>
        <w:spacing w:before="100" w:beforeAutospacing="1" w:after="100" w:afterAutospacing="1" w:line="240" w:lineRule="auto"/>
        <w:rPr>
          <w:rFonts w:ascii="Times New Roman" w:eastAsia="Times New Roman" w:hAnsi="Times New Roman" w:cs="Times New Roman"/>
          <w:sz w:val="28"/>
          <w:szCs w:val="28"/>
        </w:rPr>
      </w:pPr>
      <w:r w:rsidRPr="00D95E35">
        <w:rPr>
          <w:rFonts w:ascii="Times New Roman" w:eastAsia="Times New Roman" w:hAnsi="Times New Roman" w:cs="Times New Roman"/>
          <w:noProof/>
          <w:sz w:val="28"/>
          <w:szCs w:val="28"/>
          <w:u w:val="single"/>
        </w:rPr>
        <mc:AlternateContent>
          <mc:Choice Requires="wps">
            <w:drawing>
              <wp:anchor distT="0" distB="0" distL="114300" distR="114300" simplePos="0" relativeHeight="251755520" behindDoc="0" locked="0" layoutInCell="1" allowOverlap="1" wp14:anchorId="6FC24446" wp14:editId="0AC2201A">
                <wp:simplePos x="0" y="0"/>
                <wp:positionH relativeFrom="column">
                  <wp:posOffset>-320040</wp:posOffset>
                </wp:positionH>
                <wp:positionV relativeFrom="paragraph">
                  <wp:posOffset>694055</wp:posOffset>
                </wp:positionV>
                <wp:extent cx="7534275" cy="27305"/>
                <wp:effectExtent l="0" t="0" r="28575" b="29845"/>
                <wp:wrapNone/>
                <wp:docPr id="3" name="Straight Connector 3"/>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6B8771" id="Straight Connector 3" o:spid="_x0000_s1026" style="position:absolute;flip:y;z-index:251755520;visibility:visible;mso-wrap-style:square;mso-wrap-distance-left:9pt;mso-wrap-distance-top:0;mso-wrap-distance-right:9pt;mso-wrap-distance-bottom:0;mso-position-horizontal:absolute;mso-position-horizontal-relative:text;mso-position-vertical:absolute;mso-position-vertical-relative:text" from="-25.2pt,54.65pt" to="568.0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" strokecolor="#747070 [1614]" strokeweight=".5pt">
                <v:stroke joinstyle="miter"/>
              </v:line>
            </w:pict>
          </mc:Fallback>
        </mc:AlternateContent>
      </w:r>
      <w:r w:rsidRPr="00D95E35">
        <w:rPr>
          <w:rFonts w:ascii="Times New Roman" w:eastAsia="Times New Roman" w:hAnsi="Times New Roman" w:cs="Times New Roman"/>
          <w:color w:val="000000"/>
          <w:sz w:val="28"/>
          <w:szCs w:val="28"/>
        </w:rPr>
        <w:t>In-Person Only Event- Iowa City Senior Center, 28 S. Linn St., Iowa City, IA 52240 in the Assembly Room.</w:t>
      </w:r>
      <w:r w:rsidRPr="00D95E35">
        <w:rPr>
          <w:rFonts w:ascii="Times New Roman" w:eastAsia="Times New Roman" w:hAnsi="Times New Roman" w:cs="Times New Roman"/>
          <w:color w:val="000000"/>
          <w:sz w:val="28"/>
          <w:szCs w:val="28"/>
        </w:rPr>
        <w:br/>
        <w:t>No Registration for this event.</w:t>
      </w:r>
    </w:p>
    <w:p w:rsidR="00D95E35" w:rsidRPr="00D95E35" w:rsidRDefault="00D95E35" w:rsidP="00D95E35">
      <w:pPr>
        <w:pStyle w:val="NormalWeb"/>
        <w:rPr>
          <w:sz w:val="28"/>
          <w:szCs w:val="28"/>
        </w:rPr>
      </w:pPr>
      <w:r w:rsidRPr="00D95E35">
        <w:rPr>
          <w:rStyle w:val="Strong"/>
          <w:color w:val="000000"/>
          <w:sz w:val="32"/>
          <w:szCs w:val="32"/>
        </w:rPr>
        <w:t>Heart Healthy Webinar</w:t>
      </w:r>
      <w:r>
        <w:rPr>
          <w:color w:val="000000"/>
        </w:rPr>
        <w:br/>
      </w:r>
      <w:r w:rsidRPr="00D95E35">
        <w:rPr>
          <w:color w:val="000000"/>
          <w:sz w:val="28"/>
          <w:szCs w:val="28"/>
        </w:rPr>
        <w:t xml:space="preserve">May </w:t>
      </w:r>
      <w:proofErr w:type="gramStart"/>
      <w:r w:rsidRPr="00D95E35">
        <w:rPr>
          <w:color w:val="000000"/>
          <w:sz w:val="28"/>
          <w:szCs w:val="28"/>
        </w:rPr>
        <w:t>10th</w:t>
      </w:r>
      <w:proofErr w:type="gramEnd"/>
      <w:r w:rsidRPr="00D95E35">
        <w:rPr>
          <w:color w:val="000000"/>
          <w:sz w:val="28"/>
          <w:szCs w:val="28"/>
        </w:rPr>
        <w:t xml:space="preserve"> at 10AM</w:t>
      </w:r>
      <w:r w:rsidRPr="00D95E35">
        <w:rPr>
          <w:color w:val="000000"/>
          <w:sz w:val="28"/>
          <w:szCs w:val="28"/>
        </w:rPr>
        <w:br/>
        <w:t>Chrissy Meyer, Communications Director American Heart Association</w:t>
      </w:r>
    </w:p>
    <w:p w:rsidR="00D95E35" w:rsidRPr="00D95E35" w:rsidRDefault="00D95E35" w:rsidP="00D95E35">
      <w:pPr>
        <w:pStyle w:val="NormalWeb"/>
        <w:rPr>
          <w:sz w:val="28"/>
          <w:szCs w:val="28"/>
        </w:rPr>
      </w:pPr>
      <w:r w:rsidRPr="00D95E35">
        <w:rPr>
          <w:color w:val="000000"/>
          <w:sz w:val="28"/>
          <w:szCs w:val="28"/>
        </w:rPr>
        <w:t xml:space="preserve">Heart health is possible at any age! Join us for a webinar presented by the American Heart Association to learn more about the </w:t>
      </w:r>
      <w:proofErr w:type="gramStart"/>
      <w:r w:rsidRPr="00D95E35">
        <w:rPr>
          <w:color w:val="000000"/>
          <w:sz w:val="28"/>
          <w:szCs w:val="28"/>
        </w:rPr>
        <w:t>7</w:t>
      </w:r>
      <w:proofErr w:type="gramEnd"/>
      <w:r w:rsidRPr="00D95E35">
        <w:rPr>
          <w:color w:val="000000"/>
          <w:sz w:val="28"/>
          <w:szCs w:val="28"/>
        </w:rPr>
        <w:t xml:space="preserve"> simple ways you can take control of your heart health for a longer, healthier life.</w:t>
      </w:r>
    </w:p>
    <w:p w:rsidR="00D95E35" w:rsidRPr="00D95E35" w:rsidRDefault="00D95E35" w:rsidP="00D95E35">
      <w:pPr>
        <w:pStyle w:val="NormalWeb"/>
        <w:rPr>
          <w:sz w:val="28"/>
          <w:szCs w:val="28"/>
        </w:rPr>
      </w:pPr>
      <w:r w:rsidRPr="00D95E35">
        <w:rPr>
          <w:noProof/>
          <w:sz w:val="28"/>
          <w:szCs w:val="28"/>
          <w:u w:val="single"/>
        </w:rPr>
        <mc:AlternateContent>
          <mc:Choice Requires="wps">
            <w:drawing>
              <wp:anchor distT="0" distB="0" distL="114300" distR="114300" simplePos="0" relativeHeight="251761664" behindDoc="0" locked="0" layoutInCell="1" allowOverlap="1" wp14:anchorId="1A1DBA0B" wp14:editId="017707CD">
                <wp:simplePos x="0" y="0"/>
                <wp:positionH relativeFrom="column">
                  <wp:posOffset>-320040</wp:posOffset>
                </wp:positionH>
                <wp:positionV relativeFrom="paragraph">
                  <wp:posOffset>492252</wp:posOffset>
                </wp:positionV>
                <wp:extent cx="7534275" cy="27305"/>
                <wp:effectExtent l="0" t="0" r="28575" b="29845"/>
                <wp:wrapNone/>
                <wp:docPr id="12" name="Straight Connector 12"/>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7B34D3" id="Straight Connector 12" o:spid="_x0000_s1026" style="position:absolute;flip:y;z-index:251761664;visibility:visible;mso-wrap-style:square;mso-wrap-distance-left:9pt;mso-wrap-distance-top:0;mso-wrap-distance-right:9pt;mso-wrap-distance-bottom:0;mso-position-horizontal:absolute;mso-position-horizontal-relative:text;mso-position-vertical:absolute;mso-position-vertical-relative:text" from="-25.2pt,38.75pt" to="568.0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" strokecolor="#747070 [1614]" strokeweight=".5pt">
                <v:stroke joinstyle="miter"/>
              </v:line>
            </w:pict>
          </mc:Fallback>
        </mc:AlternateContent>
      </w:r>
      <w:r w:rsidRPr="00D95E35">
        <w:rPr>
          <w:color w:val="000000"/>
          <w:sz w:val="28"/>
          <w:szCs w:val="28"/>
        </w:rPr>
        <w:t>Zoom Event- Registration Link:</w:t>
      </w:r>
      <w:r w:rsidRPr="00D95E35">
        <w:rPr>
          <w:sz w:val="28"/>
          <w:szCs w:val="28"/>
        </w:rPr>
        <w:t xml:space="preserve"> </w:t>
      </w:r>
      <w:hyperlink r:id="rId8" w:history="1">
        <w:r w:rsidRPr="00D95E35">
          <w:rPr>
            <w:rStyle w:val="Hyperlink"/>
            <w:color w:val="000080"/>
            <w:sz w:val="28"/>
            <w:szCs w:val="28"/>
          </w:rPr>
          <w:t>https://us02web.zoom.us/webinar/register/WN_yCyshROsS4yu5XbDbw2wPQ</w:t>
        </w:r>
      </w:hyperlink>
    </w:p>
    <w:p w:rsidR="00D95E35" w:rsidRPr="00D95E35" w:rsidRDefault="00D95E35" w:rsidP="00D95E35">
      <w:pPr>
        <w:pStyle w:val="NormalWeb"/>
        <w:rPr>
          <w:sz w:val="28"/>
          <w:szCs w:val="28"/>
        </w:rPr>
      </w:pPr>
      <w:r w:rsidRPr="00D95E35">
        <w:rPr>
          <w:rStyle w:val="Strong"/>
          <w:color w:val="000000"/>
          <w:sz w:val="32"/>
          <w:szCs w:val="32"/>
        </w:rPr>
        <w:t>Home Modifications for Aging in Place LUNCH &amp; LEARN</w:t>
      </w:r>
      <w:r>
        <w:rPr>
          <w:color w:val="000000"/>
        </w:rPr>
        <w:br/>
      </w:r>
      <w:r w:rsidRPr="00D95E35">
        <w:rPr>
          <w:color w:val="000000"/>
          <w:sz w:val="28"/>
          <w:szCs w:val="28"/>
        </w:rPr>
        <w:t>May 12th at 11:30AM</w:t>
      </w:r>
      <w:r w:rsidRPr="00D95E35">
        <w:rPr>
          <w:sz w:val="28"/>
          <w:szCs w:val="28"/>
        </w:rPr>
        <w:br/>
      </w:r>
      <w:r w:rsidRPr="00D95E35">
        <w:rPr>
          <w:color w:val="000000"/>
          <w:sz w:val="28"/>
          <w:szCs w:val="28"/>
        </w:rPr>
        <w:t>Lorraine Bowans, Senior Resource Specialist – LivWell Seniors</w:t>
      </w:r>
      <w:proofErr w:type="gramStart"/>
      <w:r w:rsidRPr="00D95E35">
        <w:rPr>
          <w:color w:val="000000"/>
          <w:sz w:val="28"/>
          <w:szCs w:val="28"/>
        </w:rPr>
        <w:t>  &amp;</w:t>
      </w:r>
      <w:proofErr w:type="gramEnd"/>
      <w:r w:rsidRPr="00D95E35">
        <w:rPr>
          <w:color w:val="000000"/>
          <w:sz w:val="28"/>
          <w:szCs w:val="28"/>
        </w:rPr>
        <w:t xml:space="preserve"> Senior Real Estate Specialist</w:t>
      </w:r>
    </w:p>
    <w:p w:rsidR="00D95E35" w:rsidRPr="00D95E35" w:rsidRDefault="00D95E35" w:rsidP="00D95E35">
      <w:pPr>
        <w:pStyle w:val="NormalWeb"/>
        <w:rPr>
          <w:color w:val="000000"/>
          <w:sz w:val="28"/>
          <w:szCs w:val="28"/>
        </w:rPr>
      </w:pPr>
      <w:r w:rsidRPr="00D95E35">
        <w:rPr>
          <w:color w:val="000000"/>
          <w:sz w:val="28"/>
          <w:szCs w:val="28"/>
        </w:rPr>
        <w:t>During this hybrid event, learn ways to modify your home to make it safer and more accessible to everyone.</w:t>
      </w:r>
      <w:r w:rsidRPr="00D95E35">
        <w:rPr>
          <w:color w:val="000000"/>
          <w:sz w:val="28"/>
          <w:szCs w:val="28"/>
        </w:rPr>
        <w:br/>
      </w:r>
      <w:r w:rsidRPr="00D95E35">
        <w:rPr>
          <w:color w:val="000000"/>
          <w:sz w:val="28"/>
          <w:szCs w:val="28"/>
        </w:rPr>
        <w:br/>
        <w:t xml:space="preserve">If attending in-person and you would like a </w:t>
      </w:r>
      <w:proofErr w:type="gramStart"/>
      <w:r w:rsidRPr="00D95E35">
        <w:rPr>
          <w:color w:val="000000"/>
          <w:sz w:val="28"/>
          <w:szCs w:val="28"/>
        </w:rPr>
        <w:t>lunch</w:t>
      </w:r>
      <w:proofErr w:type="gramEnd"/>
      <w:r w:rsidRPr="00D95E35">
        <w:rPr>
          <w:color w:val="000000"/>
          <w:sz w:val="28"/>
          <w:szCs w:val="28"/>
        </w:rPr>
        <w:t xml:space="preserve"> please e-mail Jeff Kellbach at jkellbach@johnsoncountyiowa.gov or call 319-688-5842 by 12pm on Monday, May 9th.  The event will be held in Room 203 of the Health and Human Services Building, 855 S. Dubuque St., Iowa City, IA 52240</w:t>
      </w:r>
      <w:r w:rsidRPr="00D95E35">
        <w:rPr>
          <w:color w:val="000000"/>
          <w:sz w:val="28"/>
          <w:szCs w:val="28"/>
        </w:rPr>
        <w:br/>
      </w:r>
      <w:r w:rsidRPr="00D95E35">
        <w:rPr>
          <w:color w:val="000000"/>
          <w:sz w:val="28"/>
          <w:szCs w:val="28"/>
        </w:rPr>
        <w:br/>
      </w:r>
      <w:r w:rsidRPr="00D95E35">
        <w:rPr>
          <w:rStyle w:val="Strong"/>
          <w:color w:val="000000"/>
          <w:sz w:val="32"/>
          <w:szCs w:val="32"/>
        </w:rPr>
        <w:t xml:space="preserve">Home Modifications for Aging in Place </w:t>
      </w:r>
      <w:r w:rsidRPr="00D95E35">
        <w:rPr>
          <w:b/>
          <w:color w:val="000000"/>
          <w:sz w:val="32"/>
          <w:szCs w:val="32"/>
        </w:rPr>
        <w:t>CONTINUED</w:t>
      </w:r>
      <w:r>
        <w:rPr>
          <w:color w:val="000000"/>
          <w:sz w:val="28"/>
          <w:szCs w:val="28"/>
        </w:rPr>
        <w:br/>
      </w:r>
      <w:r w:rsidRPr="00D95E35">
        <w:rPr>
          <w:color w:val="000000"/>
          <w:sz w:val="28"/>
          <w:szCs w:val="28"/>
        </w:rPr>
        <w:t>We are also offering a Zoom option with the event slated to start at 12pm. The Zoom registration link is</w:t>
      </w:r>
      <w:r w:rsidRPr="00D95E35">
        <w:rPr>
          <w:sz w:val="28"/>
          <w:szCs w:val="28"/>
        </w:rPr>
        <w:t xml:space="preserve"> </w:t>
      </w:r>
      <w:r w:rsidRPr="00D95E35">
        <w:rPr>
          <w:noProof/>
          <w:sz w:val="28"/>
          <w:szCs w:val="28"/>
          <w:u w:val="single"/>
        </w:rPr>
        <mc:AlternateContent>
          <mc:Choice Requires="wps">
            <w:drawing>
              <wp:anchor distT="0" distB="0" distL="114300" distR="114300" simplePos="0" relativeHeight="251751424" behindDoc="0" locked="0" layoutInCell="1" allowOverlap="1" wp14:anchorId="3640CE6A" wp14:editId="6F3B8F6C">
                <wp:simplePos x="0" y="0"/>
                <wp:positionH relativeFrom="column">
                  <wp:posOffset>-320040</wp:posOffset>
                </wp:positionH>
                <wp:positionV relativeFrom="paragraph">
                  <wp:posOffset>980567</wp:posOffset>
                </wp:positionV>
                <wp:extent cx="7534275" cy="27305"/>
                <wp:effectExtent l="0" t="0" r="28575" b="29845"/>
                <wp:wrapNone/>
                <wp:docPr id="28" name="Straight Connector 28"/>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6CEE67" id="Straight Connector 28" o:spid="_x0000_s1026" style="position:absolute;flip:y;z-index:251751424;visibility:visible;mso-wrap-style:square;mso-wrap-distance-left:9pt;mso-wrap-distance-top:0;mso-wrap-distance-right:9pt;mso-wrap-distance-bottom:0;mso-position-horizontal:absolute;mso-position-horizontal-relative:text;mso-position-vertical:absolute;mso-position-vertical-relative:text" from="-25.2pt,77.2pt" to="568.0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" strokecolor="#747070 [1614]" strokeweight=".5pt">
                <v:stroke joinstyle="miter"/>
              </v:line>
            </w:pict>
          </mc:Fallback>
        </mc:AlternateContent>
      </w:r>
      <w:hyperlink r:id="rId9" w:history="1">
        <w:r w:rsidRPr="00D95E35">
          <w:rPr>
            <w:rStyle w:val="Hyperlink"/>
            <w:color w:val="000080"/>
            <w:sz w:val="28"/>
            <w:szCs w:val="28"/>
          </w:rPr>
          <w:t>https://us02web.zoom.us/webinar/register/WN_KzxahndgRhClzwL22Og38A</w:t>
        </w:r>
      </w:hyperlink>
    </w:p>
    <w:p w:rsidR="00D95E35" w:rsidRPr="00D95E35" w:rsidRDefault="001810F8" w:rsidP="00D95E35">
      <w:pPr>
        <w:pStyle w:val="NormalWeb"/>
        <w:rPr>
          <w:sz w:val="28"/>
          <w:szCs w:val="28"/>
        </w:rPr>
      </w:pPr>
      <w:r>
        <w:br/>
      </w:r>
      <w:r w:rsidR="00D95E35" w:rsidRPr="00D95E35">
        <w:rPr>
          <w:rStyle w:val="Strong"/>
          <w:color w:val="000000"/>
          <w:sz w:val="32"/>
          <w:szCs w:val="32"/>
        </w:rPr>
        <w:t>Transportation Options for Older Adults in Johnson County</w:t>
      </w:r>
      <w:r w:rsidR="00D95E35">
        <w:rPr>
          <w:color w:val="000000"/>
        </w:rPr>
        <w:br/>
      </w:r>
      <w:r w:rsidR="00D95E35" w:rsidRPr="00D95E35">
        <w:rPr>
          <w:color w:val="000000"/>
          <w:sz w:val="28"/>
          <w:szCs w:val="28"/>
        </w:rPr>
        <w:t>May 18th at 2PM</w:t>
      </w:r>
      <w:r w:rsidR="00D95E35" w:rsidRPr="00D95E35">
        <w:rPr>
          <w:color w:val="000000"/>
          <w:sz w:val="28"/>
          <w:szCs w:val="28"/>
        </w:rPr>
        <w:br/>
        <w:t>Kelly Schneider, Mobility Coordinator Johnson County Social Services</w:t>
      </w:r>
    </w:p>
    <w:p w:rsidR="00D95E35" w:rsidRPr="00D95E35" w:rsidRDefault="00D95E35" w:rsidP="00D95E35">
      <w:pPr>
        <w:pStyle w:val="NormalWeb"/>
        <w:rPr>
          <w:sz w:val="28"/>
          <w:szCs w:val="28"/>
        </w:rPr>
      </w:pPr>
      <w:proofErr w:type="gramStart"/>
      <w:r w:rsidRPr="00D95E35">
        <w:rPr>
          <w:color w:val="000000"/>
          <w:sz w:val="28"/>
          <w:szCs w:val="28"/>
        </w:rPr>
        <w:t>Let’s</w:t>
      </w:r>
      <w:proofErr w:type="gramEnd"/>
      <w:r w:rsidRPr="00D95E35">
        <w:rPr>
          <w:color w:val="000000"/>
          <w:sz w:val="28"/>
          <w:szCs w:val="28"/>
        </w:rPr>
        <w:t xml:space="preserve"> talk about local resources for getting around the community without a personal vehicle during his hybrid event</w:t>
      </w:r>
    </w:p>
    <w:p w:rsidR="00D95E35" w:rsidRPr="00D95E35" w:rsidRDefault="00D95E35" w:rsidP="00D95E35">
      <w:pPr>
        <w:pStyle w:val="NormalWeb"/>
        <w:rPr>
          <w:sz w:val="28"/>
          <w:szCs w:val="28"/>
        </w:rPr>
      </w:pPr>
      <w:r w:rsidRPr="00D95E35">
        <w:rPr>
          <w:color w:val="000000"/>
          <w:sz w:val="28"/>
          <w:szCs w:val="28"/>
        </w:rPr>
        <w:t>Available In-Person in Room 203 of the Health and Human Services Building, 855 S. Dubuque St., Iowa City, IA 52240. No registration required for attending in-person.</w:t>
      </w:r>
      <w:r w:rsidRPr="00D95E35">
        <w:rPr>
          <w:color w:val="000000"/>
          <w:sz w:val="28"/>
          <w:szCs w:val="28"/>
        </w:rPr>
        <w:br/>
      </w:r>
      <w:r w:rsidRPr="00D95E35">
        <w:rPr>
          <w:color w:val="000000"/>
          <w:sz w:val="28"/>
          <w:szCs w:val="28"/>
        </w:rPr>
        <w:br/>
        <w:t>We are also offering a Zoom option but registration is required at the following Zoom Registration Link</w:t>
      </w:r>
      <w:r w:rsidRPr="00D95E35">
        <w:rPr>
          <w:sz w:val="28"/>
          <w:szCs w:val="28"/>
        </w:rPr>
        <w:t xml:space="preserve">: </w:t>
      </w:r>
      <w:hyperlink r:id="rId10" w:history="1">
        <w:r w:rsidRPr="00D95E35">
          <w:rPr>
            <w:rStyle w:val="Hyperlink"/>
            <w:color w:val="000080"/>
            <w:sz w:val="28"/>
            <w:szCs w:val="28"/>
          </w:rPr>
          <w:t>https://us02web.zoom.us/webinar/register/WN_U7H-d_7wSLiMq-Ijq3856w</w:t>
        </w:r>
      </w:hyperlink>
    </w:p>
    <w:p w:rsidR="00D95E35" w:rsidRDefault="00D95E35" w:rsidP="00D95E35">
      <w:pPr>
        <w:rPr>
          <w:rStyle w:val="Strong"/>
          <w:color w:val="000000"/>
        </w:rPr>
      </w:pPr>
      <w:r w:rsidRPr="00CE38E6">
        <w:rPr>
          <w:rFonts w:ascii="Times New Roman" w:eastAsia="Times New Roman" w:hAnsi="Times New Roman" w:cs="Times New Roman"/>
          <w:noProof/>
          <w:u w:val="single"/>
        </w:rPr>
        <mc:AlternateContent>
          <mc:Choice Requires="wps">
            <w:drawing>
              <wp:anchor distT="0" distB="0" distL="114300" distR="114300" simplePos="0" relativeHeight="251763712" behindDoc="0" locked="0" layoutInCell="1" allowOverlap="1" wp14:anchorId="45B6F031" wp14:editId="16296923">
                <wp:simplePos x="0" y="0"/>
                <wp:positionH relativeFrom="column">
                  <wp:posOffset>-319786</wp:posOffset>
                </wp:positionH>
                <wp:positionV relativeFrom="paragraph">
                  <wp:posOffset>5334</wp:posOffset>
                </wp:positionV>
                <wp:extent cx="7534275" cy="27305"/>
                <wp:effectExtent l="0" t="0" r="28575" b="29845"/>
                <wp:wrapNone/>
                <wp:docPr id="6" name="Straight Connector 6"/>
                <wp:cNvGraphicFramePr/>
                <a:graphic xmlns:a="http://schemas.openxmlformats.org/drawingml/2006/main">
                  <a:graphicData uri="http://schemas.microsoft.com/office/word/2010/wordprocessingShape">
                    <wps:wsp>
                      <wps:cNvCnPr/>
                      <wps:spPr>
                        <a:xfrm flipV="1">
                          <a:off x="0" y="0"/>
                          <a:ext cx="7534275" cy="27305"/>
                        </a:xfrm>
                        <a:prstGeom prst="line">
                          <a:avLst/>
                        </a:prstGeom>
                        <a:noFill/>
                        <a:ln w="6350" cap="flat" cmpd="sng" algn="ctr">
                          <a:solidFill>
                            <a:srgbClr val="E7E6E6">
                              <a:lumMod val="50000"/>
                            </a:srgbClr>
                          </a:solidFill>
                          <a:prstDash val="solid"/>
                          <a:miter lim="800000"/>
                        </a:ln>
                        <a:effectLst/>
                      </wps:spPr>
                      <wps:bodyPr/>
                    </wps:wsp>
                  </a:graphicData>
                </a:graphic>
              </wp:anchor>
            </w:drawing>
          </mc:Choice>
          <mc:Fallback>
            <w:pict>
              <v:line w14:anchorId="59ADC436" id="Straight Connector 6" o:spid="_x0000_s1026" style="position:absolute;flip:y;z-index:251763712;visibility:visible;mso-wrap-style:square;mso-wrap-distance-left:9pt;mso-wrap-distance-top:0;mso-wrap-distance-right:9pt;mso-wrap-distance-bottom:0;mso-position-horizontal:absolute;mso-position-horizontal-relative:text;mso-position-vertical:absolute;mso-position-vertical-relative:text" from="-25.2pt,.4pt" to="568.0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" strokecolor="#767171" strokeweight=".5pt">
                <v:stroke joinstyle="miter"/>
              </v:line>
            </w:pict>
          </mc:Fallback>
        </mc:AlternateContent>
      </w:r>
    </w:p>
    <w:p w:rsidR="00D95E35" w:rsidRPr="00D95E35" w:rsidRDefault="00D95E35" w:rsidP="00D95E35">
      <w:pPr>
        <w:rPr>
          <w:sz w:val="28"/>
          <w:szCs w:val="28"/>
        </w:rPr>
      </w:pPr>
      <w:r w:rsidRPr="00D95E35">
        <w:rPr>
          <w:rStyle w:val="Strong"/>
          <w:color w:val="000000"/>
          <w:sz w:val="32"/>
          <w:szCs w:val="32"/>
        </w:rPr>
        <w:t>Medicare 101</w:t>
      </w:r>
      <w:r>
        <w:rPr>
          <w:color w:val="000000"/>
        </w:rPr>
        <w:br/>
      </w:r>
      <w:r w:rsidRPr="00D95E35">
        <w:rPr>
          <w:color w:val="000000"/>
          <w:sz w:val="28"/>
          <w:szCs w:val="28"/>
        </w:rPr>
        <w:t>May 21st from 1-3PM</w:t>
      </w:r>
      <w:r w:rsidRPr="00D95E35">
        <w:rPr>
          <w:color w:val="000000"/>
          <w:sz w:val="28"/>
          <w:szCs w:val="28"/>
        </w:rPr>
        <w:br/>
        <w:t>Roger Jensen &amp; Bob Lower, Senior Health Insurance Information Program (SHIIP) Counselors</w:t>
      </w:r>
    </w:p>
    <w:p w:rsidR="00D95E35" w:rsidRPr="00D95E35" w:rsidRDefault="00D95E35" w:rsidP="00D95E35">
      <w:pPr>
        <w:pStyle w:val="NormalWeb"/>
        <w:rPr>
          <w:sz w:val="28"/>
          <w:szCs w:val="28"/>
        </w:rPr>
      </w:pPr>
      <w:r w:rsidRPr="00D95E35">
        <w:rPr>
          <w:color w:val="000000"/>
          <w:sz w:val="28"/>
          <w:szCs w:val="28"/>
        </w:rPr>
        <w:t xml:space="preserve">This two-hour seminar provides an overview of Medicare Part A and Part B benefits, the prescription drug benefit (Part D), Medicare Advantage plans, and Medicare supplement insurance. SHIIP, the Senior Health Insurance Information Program, is a service of the State of Iowa. SHIIP counselors </w:t>
      </w:r>
      <w:proofErr w:type="gramStart"/>
      <w:r w:rsidRPr="00D95E35">
        <w:rPr>
          <w:color w:val="000000"/>
          <w:sz w:val="28"/>
          <w:szCs w:val="28"/>
        </w:rPr>
        <w:t>are trained</w:t>
      </w:r>
      <w:proofErr w:type="gramEnd"/>
      <w:r w:rsidRPr="00D95E35">
        <w:rPr>
          <w:color w:val="000000"/>
          <w:sz w:val="28"/>
          <w:szCs w:val="28"/>
        </w:rPr>
        <w:t xml:space="preserve"> by the state and do not sell or promote any insurance companies, policies, or agents. The Center is a local sponsor for SHIIP in Johnson County</w:t>
      </w:r>
      <w:r w:rsidRPr="00D95E35">
        <w:rPr>
          <w:sz w:val="28"/>
          <w:szCs w:val="28"/>
        </w:rPr>
        <w:t>.</w:t>
      </w:r>
    </w:p>
    <w:p w:rsidR="00D95E35" w:rsidRPr="00D95E35" w:rsidRDefault="00D95E35" w:rsidP="00D95E35">
      <w:pPr>
        <w:pStyle w:val="NormalWeb"/>
        <w:rPr>
          <w:sz w:val="28"/>
          <w:szCs w:val="28"/>
        </w:rPr>
      </w:pPr>
      <w:hyperlink r:id="rId11" w:history="1">
        <w:r w:rsidRPr="00D95E35">
          <w:rPr>
            <w:rStyle w:val="Hyperlink"/>
            <w:color w:val="000080"/>
            <w:sz w:val="28"/>
            <w:szCs w:val="28"/>
          </w:rPr>
          <w:t>Register online</w:t>
        </w:r>
      </w:hyperlink>
      <w:r w:rsidRPr="00D95E35">
        <w:rPr>
          <w:sz w:val="28"/>
          <w:szCs w:val="28"/>
        </w:rPr>
        <w:t xml:space="preserve"> </w:t>
      </w:r>
      <w:r w:rsidRPr="00D95E35">
        <w:rPr>
          <w:color w:val="000000"/>
          <w:sz w:val="28"/>
          <w:szCs w:val="28"/>
        </w:rPr>
        <w:t>or call 319-356-5220</w:t>
      </w:r>
      <w:r w:rsidRPr="00D95E35">
        <w:rPr>
          <w:color w:val="000000"/>
          <w:sz w:val="28"/>
          <w:szCs w:val="28"/>
        </w:rPr>
        <w:br/>
        <w:t>In-Person Only Event that requires registration- Iowa City Senior Center, 28 S. Linn St., Iowa City, IA 52240 in Room 302</w:t>
      </w:r>
    </w:p>
    <w:p w:rsidR="00D95E35" w:rsidRDefault="00D95E35" w:rsidP="00D95E35">
      <w:pPr>
        <w:spacing w:after="0" w:line="240" w:lineRule="auto"/>
        <w:rPr>
          <w:rStyle w:val="Strong"/>
          <w:color w:val="000000"/>
          <w:sz w:val="32"/>
          <w:szCs w:val="32"/>
        </w:rPr>
      </w:pPr>
      <w:r w:rsidRPr="00CE38E6">
        <w:rPr>
          <w:rFonts w:ascii="Times New Roman" w:eastAsia="Times New Roman" w:hAnsi="Times New Roman" w:cs="Times New Roman"/>
          <w:noProof/>
          <w:u w:val="single"/>
        </w:rPr>
        <mc:AlternateContent>
          <mc:Choice Requires="wps">
            <w:drawing>
              <wp:anchor distT="0" distB="0" distL="114300" distR="114300" simplePos="0" relativeHeight="251765760" behindDoc="0" locked="0" layoutInCell="1" allowOverlap="1" wp14:anchorId="2048F4EE" wp14:editId="29E91B44">
                <wp:simplePos x="0" y="0"/>
                <wp:positionH relativeFrom="column">
                  <wp:posOffset>-320040</wp:posOffset>
                </wp:positionH>
                <wp:positionV relativeFrom="paragraph">
                  <wp:posOffset>0</wp:posOffset>
                </wp:positionV>
                <wp:extent cx="7534275" cy="27305"/>
                <wp:effectExtent l="0" t="0" r="28575" b="29845"/>
                <wp:wrapNone/>
                <wp:docPr id="13" name="Straight Connector 13"/>
                <wp:cNvGraphicFramePr/>
                <a:graphic xmlns:a="http://schemas.openxmlformats.org/drawingml/2006/main">
                  <a:graphicData uri="http://schemas.microsoft.com/office/word/2010/wordprocessingShape">
                    <wps:wsp>
                      <wps:cNvCnPr/>
                      <wps:spPr>
                        <a:xfrm flipV="1">
                          <a:off x="0" y="0"/>
                          <a:ext cx="7534275" cy="27305"/>
                        </a:xfrm>
                        <a:prstGeom prst="line">
                          <a:avLst/>
                        </a:prstGeom>
                        <a:noFill/>
                        <a:ln w="6350" cap="flat" cmpd="sng" algn="ctr">
                          <a:solidFill>
                            <a:srgbClr val="E7E6E6">
                              <a:lumMod val="50000"/>
                            </a:srgbClr>
                          </a:solidFill>
                          <a:prstDash val="solid"/>
                          <a:miter lim="800000"/>
                        </a:ln>
                        <a:effectLst/>
                      </wps:spPr>
                      <wps:bodyPr/>
                    </wps:wsp>
                  </a:graphicData>
                </a:graphic>
              </wp:anchor>
            </w:drawing>
          </mc:Choice>
          <mc:Fallback>
            <w:pict>
              <v:line w14:anchorId="3CBEA381" id="Straight Connector 13" o:spid="_x0000_s1026" style="position:absolute;flip:y;z-index:251765760;visibility:visible;mso-wrap-style:square;mso-wrap-distance-left:9pt;mso-wrap-distance-top:0;mso-wrap-distance-right:9pt;mso-wrap-distance-bottom:0;mso-position-horizontal:absolute;mso-position-horizontal-relative:text;mso-position-vertical:absolute;mso-position-vertical-relative:text" from="-25.2pt,0" to="568.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" strokecolor="#767171" strokeweight=".5pt">
                <v:stroke joinstyle="miter"/>
              </v:line>
            </w:pict>
          </mc:Fallback>
        </mc:AlternateContent>
      </w:r>
      <w:r>
        <w:rPr>
          <w:rStyle w:val="Strong"/>
          <w:color w:val="000000"/>
        </w:rPr>
        <w:br/>
      </w:r>
    </w:p>
    <w:p w:rsidR="00D95E35" w:rsidRDefault="00D95E35" w:rsidP="00D95E35">
      <w:pPr>
        <w:spacing w:after="0" w:line="240" w:lineRule="auto"/>
        <w:rPr>
          <w:rStyle w:val="Strong"/>
          <w:color w:val="000000"/>
          <w:sz w:val="32"/>
          <w:szCs w:val="32"/>
        </w:rPr>
      </w:pPr>
    </w:p>
    <w:p w:rsidR="00D95E35" w:rsidRDefault="00D95E35" w:rsidP="00D95E35">
      <w:pPr>
        <w:spacing w:after="0" w:line="240" w:lineRule="auto"/>
        <w:rPr>
          <w:rStyle w:val="Strong"/>
          <w:color w:val="000000"/>
          <w:sz w:val="32"/>
          <w:szCs w:val="32"/>
        </w:rPr>
      </w:pPr>
    </w:p>
    <w:p w:rsidR="00D95E35" w:rsidRDefault="00D95E35" w:rsidP="00D95E35">
      <w:pPr>
        <w:spacing w:after="0" w:line="240" w:lineRule="auto"/>
        <w:rPr>
          <w:rStyle w:val="Strong"/>
          <w:color w:val="000000"/>
          <w:sz w:val="32"/>
          <w:szCs w:val="32"/>
        </w:rPr>
      </w:pPr>
    </w:p>
    <w:p w:rsidR="00D95E35" w:rsidRDefault="00D95E35" w:rsidP="00D95E35">
      <w:pPr>
        <w:spacing w:after="0" w:line="240" w:lineRule="auto"/>
        <w:rPr>
          <w:rStyle w:val="Strong"/>
          <w:color w:val="000000"/>
          <w:sz w:val="32"/>
          <w:szCs w:val="32"/>
        </w:rPr>
      </w:pPr>
    </w:p>
    <w:p w:rsidR="00D95E35" w:rsidRDefault="00D95E35" w:rsidP="00D95E35">
      <w:pPr>
        <w:spacing w:after="0" w:line="240" w:lineRule="auto"/>
        <w:rPr>
          <w:rStyle w:val="Strong"/>
          <w:color w:val="000000"/>
          <w:sz w:val="32"/>
          <w:szCs w:val="32"/>
        </w:rPr>
      </w:pPr>
    </w:p>
    <w:p w:rsidR="00D95E35" w:rsidRPr="00D95E35" w:rsidRDefault="00D95E35" w:rsidP="00D95E35">
      <w:pPr>
        <w:spacing w:after="0" w:line="240" w:lineRule="auto"/>
        <w:rPr>
          <w:b/>
          <w:bCs/>
          <w:color w:val="000000"/>
          <w:sz w:val="28"/>
          <w:szCs w:val="28"/>
        </w:rPr>
      </w:pPr>
      <w:r w:rsidRPr="00D95E35">
        <w:rPr>
          <w:rStyle w:val="Strong"/>
          <w:color w:val="000000"/>
          <w:sz w:val="32"/>
          <w:szCs w:val="32"/>
        </w:rPr>
        <w:t>AARP Fraud Prevention</w:t>
      </w:r>
      <w:r>
        <w:rPr>
          <w:color w:val="000000"/>
        </w:rPr>
        <w:br/>
      </w:r>
      <w:r w:rsidRPr="00D95E35">
        <w:rPr>
          <w:color w:val="000000"/>
          <w:sz w:val="28"/>
          <w:szCs w:val="28"/>
        </w:rPr>
        <w:t xml:space="preserve">May </w:t>
      </w:r>
      <w:proofErr w:type="gramStart"/>
      <w:r w:rsidRPr="00D95E35">
        <w:rPr>
          <w:color w:val="000000"/>
          <w:sz w:val="28"/>
          <w:szCs w:val="28"/>
        </w:rPr>
        <w:t>26th</w:t>
      </w:r>
      <w:proofErr w:type="gramEnd"/>
      <w:r w:rsidRPr="00D95E35">
        <w:rPr>
          <w:color w:val="000000"/>
          <w:sz w:val="28"/>
          <w:szCs w:val="28"/>
        </w:rPr>
        <w:t xml:space="preserve"> at 10AM</w:t>
      </w:r>
      <w:r w:rsidRPr="00D95E35">
        <w:rPr>
          <w:color w:val="000000"/>
          <w:sz w:val="28"/>
          <w:szCs w:val="28"/>
        </w:rPr>
        <w:br/>
        <w:t>Sally Leme, PhD, AARP Fraud Watch Speaker &amp; Volunteer Network</w:t>
      </w:r>
    </w:p>
    <w:p w:rsidR="00D95E35" w:rsidRPr="00D95E35" w:rsidRDefault="00D95E35" w:rsidP="00D95E35">
      <w:pPr>
        <w:pStyle w:val="NormalWeb"/>
        <w:rPr>
          <w:sz w:val="28"/>
          <w:szCs w:val="28"/>
        </w:rPr>
      </w:pPr>
      <w:r w:rsidRPr="00D95E35">
        <w:rPr>
          <w:color w:val="000000"/>
          <w:sz w:val="28"/>
          <w:szCs w:val="28"/>
        </w:rPr>
        <w:t xml:space="preserve">The AARP Fraud Watch Network has been established to arm Americans with tools to spot and avoid fraud and </w:t>
      </w:r>
      <w:proofErr w:type="gramStart"/>
      <w:r w:rsidRPr="00D95E35">
        <w:rPr>
          <w:color w:val="000000"/>
          <w:sz w:val="28"/>
          <w:szCs w:val="28"/>
        </w:rPr>
        <w:t>scams</w:t>
      </w:r>
      <w:proofErr w:type="gramEnd"/>
      <w:r w:rsidRPr="00D95E35">
        <w:rPr>
          <w:color w:val="000000"/>
          <w:sz w:val="28"/>
          <w:szCs w:val="28"/>
        </w:rPr>
        <w:t>. The Network educates, serves as a resource, and acts as watchdog in order to help individuals recognize and avoid fraud.</w:t>
      </w:r>
    </w:p>
    <w:p w:rsidR="00D95E35" w:rsidRDefault="00D95E35" w:rsidP="00D95E35">
      <w:pPr>
        <w:pStyle w:val="NormalWeb"/>
      </w:pPr>
      <w:r w:rsidRPr="00D95E35">
        <w:rPr>
          <w:color w:val="000000"/>
          <w:sz w:val="28"/>
          <w:szCs w:val="28"/>
        </w:rPr>
        <w:t>Hybrid Event- In-Person- Room 203 of the Health and Human Services Building, 855 S. Dubuque St., Iowa City, IA 52240. No registration necessary for attending in-person.</w:t>
      </w:r>
      <w:r w:rsidRPr="00D95E35">
        <w:rPr>
          <w:color w:val="000000"/>
          <w:sz w:val="28"/>
          <w:szCs w:val="28"/>
        </w:rPr>
        <w:br/>
      </w:r>
      <w:r>
        <w:rPr>
          <w:color w:val="000000"/>
          <w:sz w:val="21"/>
          <w:szCs w:val="21"/>
        </w:rPr>
        <w:br/>
      </w:r>
      <w:r w:rsidRPr="00D95E35">
        <w:rPr>
          <w:color w:val="000000"/>
          <w:sz w:val="28"/>
          <w:szCs w:val="28"/>
        </w:rPr>
        <w:t>We are also offering a Zoom option but registration is required at the following Zoom Registration Link</w:t>
      </w:r>
      <w:r w:rsidRPr="00D95E35">
        <w:rPr>
          <w:sz w:val="28"/>
          <w:szCs w:val="28"/>
        </w:rPr>
        <w:t xml:space="preserve">: </w:t>
      </w:r>
      <w:hyperlink r:id="rId12" w:history="1">
        <w:r w:rsidRPr="00D95E35">
          <w:rPr>
            <w:rStyle w:val="Hyperlink"/>
            <w:color w:val="000080"/>
            <w:sz w:val="28"/>
            <w:szCs w:val="28"/>
          </w:rPr>
          <w:t>https://us02web.zoom.us/webinar/register/WN_VL4blJYfSV6S4xSFwzfJgQ</w:t>
        </w:r>
      </w:hyperlink>
    </w:p>
    <w:p w:rsidR="00D95E35" w:rsidRDefault="00D95E35" w:rsidP="0082546C">
      <w:pPr>
        <w:spacing w:after="0" w:line="240" w:lineRule="auto"/>
        <w:rPr>
          <w:rStyle w:val="Strong"/>
          <w:color w:val="000000"/>
          <w:sz w:val="32"/>
          <w:szCs w:val="32"/>
        </w:rPr>
      </w:pPr>
      <w:bookmarkStart w:id="2" w:name="_GoBack"/>
      <w:r w:rsidRPr="00CE38E6">
        <w:rPr>
          <w:rFonts w:ascii="Times New Roman" w:eastAsia="Times New Roman" w:hAnsi="Times New Roman" w:cs="Times New Roman"/>
          <w:noProof/>
          <w:u w:val="single"/>
        </w:rPr>
        <mc:AlternateContent>
          <mc:Choice Requires="wps">
            <w:drawing>
              <wp:anchor distT="0" distB="0" distL="114300" distR="114300" simplePos="0" relativeHeight="251767808" behindDoc="0" locked="0" layoutInCell="1" allowOverlap="1" wp14:anchorId="2382D081" wp14:editId="6C859B8F">
                <wp:simplePos x="0" y="0"/>
                <wp:positionH relativeFrom="column">
                  <wp:posOffset>-329184</wp:posOffset>
                </wp:positionH>
                <wp:positionV relativeFrom="paragraph">
                  <wp:posOffset>146304</wp:posOffset>
                </wp:positionV>
                <wp:extent cx="7534275" cy="27305"/>
                <wp:effectExtent l="0" t="0" r="28575" b="29845"/>
                <wp:wrapNone/>
                <wp:docPr id="15" name="Straight Connector 15"/>
                <wp:cNvGraphicFramePr/>
                <a:graphic xmlns:a="http://schemas.openxmlformats.org/drawingml/2006/main">
                  <a:graphicData uri="http://schemas.microsoft.com/office/word/2010/wordprocessingShape">
                    <wps:wsp>
                      <wps:cNvCnPr/>
                      <wps:spPr>
                        <a:xfrm flipV="1">
                          <a:off x="0" y="0"/>
                          <a:ext cx="7534275" cy="27305"/>
                        </a:xfrm>
                        <a:prstGeom prst="line">
                          <a:avLst/>
                        </a:prstGeom>
                        <a:noFill/>
                        <a:ln w="6350" cap="flat" cmpd="sng" algn="ctr">
                          <a:solidFill>
                            <a:srgbClr val="E7E6E6">
                              <a:lumMod val="50000"/>
                            </a:srgbClr>
                          </a:solidFill>
                          <a:prstDash val="solid"/>
                          <a:miter lim="800000"/>
                        </a:ln>
                        <a:effectLst/>
                      </wps:spPr>
                      <wps:bodyPr/>
                    </wps:wsp>
                  </a:graphicData>
                </a:graphic>
              </wp:anchor>
            </w:drawing>
          </mc:Choice>
          <mc:Fallback>
            <w:pict>
              <v:line w14:anchorId="3830DC2E" id="Straight Connector 15" o:spid="_x0000_s1026" style="position:absolute;flip:y;z-index:251767808;visibility:visible;mso-wrap-style:square;mso-wrap-distance-left:9pt;mso-wrap-distance-top:0;mso-wrap-distance-right:9pt;mso-wrap-distance-bottom:0;mso-position-horizontal:absolute;mso-position-horizontal-relative:text;mso-position-vertical:absolute;mso-position-vertical-relative:text" from="-25.9pt,11.5pt" to="567.3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" strokecolor="#767171" strokeweight=".5pt">
                <v:stroke joinstyle="miter"/>
              </v:line>
            </w:pict>
          </mc:Fallback>
        </mc:AlternateContent>
      </w:r>
      <w:bookmarkEnd w:id="2"/>
    </w:p>
    <w:p w:rsidR="00D95E35" w:rsidRPr="00D95E35" w:rsidRDefault="00D95E35" w:rsidP="00D95E35">
      <w:pPr>
        <w:rPr>
          <w:sz w:val="32"/>
          <w:szCs w:val="32"/>
        </w:rPr>
      </w:pPr>
      <w:r w:rsidRPr="00D95E35">
        <w:rPr>
          <w:rStyle w:val="Strong"/>
          <w:color w:val="000000"/>
          <w:sz w:val="32"/>
          <w:szCs w:val="32"/>
        </w:rPr>
        <w:t>National Nursing Home Week</w:t>
      </w:r>
    </w:p>
    <w:p w:rsidR="00D95E35" w:rsidRPr="00D95E35" w:rsidRDefault="00D95E35" w:rsidP="00D95E35">
      <w:pPr>
        <w:rPr>
          <w:sz w:val="28"/>
          <w:szCs w:val="28"/>
        </w:rPr>
      </w:pPr>
      <w:r w:rsidRPr="00D95E35">
        <w:rPr>
          <w:rFonts w:ascii="Arial" w:hAnsi="Arial" w:cs="Arial"/>
          <w:color w:val="000000"/>
          <w:sz w:val="28"/>
          <w:szCs w:val="28"/>
        </w:rPr>
        <w:t xml:space="preserve">National Nursing Home Week </w:t>
      </w:r>
      <w:proofErr w:type="gramStart"/>
      <w:r w:rsidRPr="00D95E35">
        <w:rPr>
          <w:rFonts w:ascii="Arial" w:hAnsi="Arial" w:cs="Arial"/>
          <w:color w:val="000000"/>
          <w:sz w:val="28"/>
          <w:szCs w:val="28"/>
        </w:rPr>
        <w:t>will be celebrated</w:t>
      </w:r>
      <w:proofErr w:type="gramEnd"/>
      <w:r w:rsidRPr="00D95E35">
        <w:rPr>
          <w:rFonts w:ascii="Arial" w:hAnsi="Arial" w:cs="Arial"/>
          <w:color w:val="000000"/>
          <w:sz w:val="28"/>
          <w:szCs w:val="28"/>
        </w:rPr>
        <w:t xml:space="preserve"> May 8-14, 2022 and this year's theme is “</w:t>
      </w:r>
      <w:r w:rsidRPr="00D95E35">
        <w:rPr>
          <w:rStyle w:val="Emphasis"/>
          <w:rFonts w:ascii="Arial" w:hAnsi="Arial" w:cs="Arial"/>
          <w:color w:val="000000"/>
          <w:sz w:val="28"/>
          <w:szCs w:val="28"/>
        </w:rPr>
        <w:t>Creating and Nurturing Connections.</w:t>
      </w:r>
      <w:r w:rsidRPr="00D95E35">
        <w:rPr>
          <w:rFonts w:ascii="Arial" w:hAnsi="Arial" w:cs="Arial"/>
          <w:color w:val="000000"/>
          <w:sz w:val="28"/>
          <w:szCs w:val="28"/>
        </w:rPr>
        <w:t xml:space="preserve">” </w:t>
      </w:r>
    </w:p>
    <w:p w:rsidR="00D95E35" w:rsidRPr="00D95E35" w:rsidRDefault="00D95E35" w:rsidP="00D95E35">
      <w:pPr>
        <w:rPr>
          <w:sz w:val="28"/>
          <w:szCs w:val="28"/>
        </w:rPr>
      </w:pPr>
    </w:p>
    <w:p w:rsidR="00D95E35" w:rsidRPr="00D95E35" w:rsidRDefault="00D95E35" w:rsidP="00D95E35">
      <w:pPr>
        <w:rPr>
          <w:sz w:val="28"/>
          <w:szCs w:val="28"/>
        </w:rPr>
      </w:pPr>
      <w:r w:rsidRPr="00D95E35">
        <w:rPr>
          <w:rFonts w:ascii="Arial" w:hAnsi="Arial" w:cs="Arial"/>
          <w:color w:val="000000"/>
          <w:sz w:val="28"/>
          <w:szCs w:val="28"/>
        </w:rPr>
        <w:t xml:space="preserve">Windmill Manor is hosting a Color Walk, Run or Roll on Saturday, May </w:t>
      </w:r>
      <w:proofErr w:type="gramStart"/>
      <w:r w:rsidRPr="00D95E35">
        <w:rPr>
          <w:rFonts w:ascii="Arial" w:hAnsi="Arial" w:cs="Arial"/>
          <w:color w:val="000000"/>
          <w:sz w:val="28"/>
          <w:szCs w:val="28"/>
        </w:rPr>
        <w:t>14th</w:t>
      </w:r>
      <w:proofErr w:type="gramEnd"/>
      <w:r w:rsidRPr="00D95E35">
        <w:rPr>
          <w:rFonts w:ascii="Arial" w:hAnsi="Arial" w:cs="Arial"/>
          <w:color w:val="000000"/>
          <w:sz w:val="28"/>
          <w:szCs w:val="28"/>
        </w:rPr>
        <w:t xml:space="preserve"> at 9am with check-in beginning at 8am. For more information on this event that will benefit a local </w:t>
      </w:r>
      <w:proofErr w:type="gramStart"/>
      <w:r w:rsidRPr="00D95E35">
        <w:rPr>
          <w:rFonts w:ascii="Arial" w:hAnsi="Arial" w:cs="Arial"/>
          <w:color w:val="000000"/>
          <w:sz w:val="28"/>
          <w:szCs w:val="28"/>
        </w:rPr>
        <w:t>charity</w:t>
      </w:r>
      <w:proofErr w:type="gramEnd"/>
      <w:r w:rsidRPr="00D95E35">
        <w:rPr>
          <w:rFonts w:ascii="Arial" w:hAnsi="Arial" w:cs="Arial"/>
          <w:color w:val="000000"/>
          <w:sz w:val="28"/>
          <w:szCs w:val="28"/>
        </w:rPr>
        <w:t xml:space="preserve"> go to </w:t>
      </w:r>
      <w:hyperlink r:id="rId13" w:tgtFrame="_blank" w:history="1">
        <w:r w:rsidRPr="00D95E35">
          <w:rPr>
            <w:rStyle w:val="Hyperlink"/>
            <w:color w:val="000080"/>
            <w:sz w:val="28"/>
            <w:szCs w:val="28"/>
          </w:rPr>
          <w:t>https://windmillmanor.com/colorwalkrunorroll.htm</w:t>
        </w:r>
      </w:hyperlink>
    </w:p>
    <w:p w:rsidR="00D95E35" w:rsidRDefault="00D95E35" w:rsidP="0082546C">
      <w:pPr>
        <w:spacing w:after="0" w:line="240" w:lineRule="auto"/>
        <w:rPr>
          <w:rStyle w:val="Strong"/>
          <w:color w:val="000000"/>
          <w:sz w:val="32"/>
          <w:szCs w:val="32"/>
        </w:rPr>
      </w:pPr>
      <w:r>
        <w:rPr>
          <w:noProof/>
          <w:color w:val="0000FF"/>
        </w:rPr>
        <w:drawing>
          <wp:inline distT="0" distB="0" distL="0" distR="0">
            <wp:extent cx="6858000" cy="8874718"/>
            <wp:effectExtent l="0" t="0" r="0" b="3175"/>
            <wp:docPr id="11" name="Picture 11" descr="https://mcusercontent.com/a9f307a3cbce1cc4ca622bb7f/images/f8a3567c-e338-eccd-e7d1-ea0b65c55895.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a9f307a3cbce1cc4ca622bb7f/images/f8a3567c-e338-eccd-e7d1-ea0b65c55895.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0" cy="8874718"/>
                    </a:xfrm>
                    <a:prstGeom prst="rect">
                      <a:avLst/>
                    </a:prstGeom>
                    <a:noFill/>
                    <a:ln>
                      <a:noFill/>
                    </a:ln>
                  </pic:spPr>
                </pic:pic>
              </a:graphicData>
            </a:graphic>
          </wp:inline>
        </w:drawing>
      </w:r>
    </w:p>
    <w:p w:rsidR="001810F8" w:rsidRPr="00D95E35" w:rsidRDefault="001810F8" w:rsidP="00D95E35">
      <w:pPr>
        <w:spacing w:after="0" w:line="240" w:lineRule="auto"/>
        <w:rPr>
          <w:b/>
          <w:bCs/>
          <w:color w:val="000000"/>
          <w:sz w:val="32"/>
          <w:szCs w:val="32"/>
        </w:rPr>
      </w:pPr>
      <w:r w:rsidRPr="00CE38E6">
        <w:rPr>
          <w:rFonts w:ascii="Times New Roman" w:eastAsia="Times New Roman" w:hAnsi="Times New Roman" w:cs="Times New Roman"/>
          <w:noProof/>
          <w:u w:val="single"/>
        </w:rPr>
        <mc:AlternateContent>
          <mc:Choice Requires="wps">
            <w:drawing>
              <wp:anchor distT="0" distB="0" distL="114300" distR="114300" simplePos="0" relativeHeight="251757568" behindDoc="0" locked="0" layoutInCell="1" allowOverlap="1" wp14:anchorId="4E410822" wp14:editId="2FE1DF83">
                <wp:simplePos x="0" y="0"/>
                <wp:positionH relativeFrom="column">
                  <wp:posOffset>-320040</wp:posOffset>
                </wp:positionH>
                <wp:positionV relativeFrom="paragraph">
                  <wp:posOffset>9345168</wp:posOffset>
                </wp:positionV>
                <wp:extent cx="7534275" cy="27305"/>
                <wp:effectExtent l="0" t="0" r="28575" b="29845"/>
                <wp:wrapNone/>
                <wp:docPr id="8" name="Straight Connector 8"/>
                <wp:cNvGraphicFramePr/>
                <a:graphic xmlns:a="http://schemas.openxmlformats.org/drawingml/2006/main">
                  <a:graphicData uri="http://schemas.microsoft.com/office/word/2010/wordprocessingShape">
                    <wps:wsp>
                      <wps:cNvCnPr/>
                      <wps:spPr>
                        <a:xfrm flipV="1">
                          <a:off x="0" y="0"/>
                          <a:ext cx="7534275" cy="27305"/>
                        </a:xfrm>
                        <a:prstGeom prst="line">
                          <a:avLst/>
                        </a:prstGeom>
                        <a:noFill/>
                        <a:ln w="6350" cap="flat" cmpd="sng" algn="ctr">
                          <a:solidFill>
                            <a:srgbClr val="E7E6E6">
                              <a:lumMod val="50000"/>
                            </a:srgbClr>
                          </a:solidFill>
                          <a:prstDash val="solid"/>
                          <a:miter lim="800000"/>
                        </a:ln>
                        <a:effectLst/>
                      </wps:spPr>
                      <wps:bodyPr/>
                    </wps:wsp>
                  </a:graphicData>
                </a:graphic>
              </wp:anchor>
            </w:drawing>
          </mc:Choice>
          <mc:Fallback>
            <w:pict>
              <v:line w14:anchorId="606ADC6F" id="Straight Connector 8" o:spid="_x0000_s1026" style="position:absolute;flip:y;z-index:251757568;visibility:visible;mso-wrap-style:square;mso-wrap-distance-left:9pt;mso-wrap-distance-top:0;mso-wrap-distance-right:9pt;mso-wrap-distance-bottom:0;mso-position-horizontal:absolute;mso-position-horizontal-relative:text;mso-position-vertical:absolute;mso-position-vertical-relative:text" from="-25.2pt,735.85pt" to="568.0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" strokecolor="#767171" strokeweight=".5pt">
                <v:stroke joinstyle="miter"/>
              </v:line>
            </w:pict>
          </mc:Fallback>
        </mc:AlternateContent>
      </w:r>
      <w:r w:rsidRPr="00CE38E6">
        <w:rPr>
          <w:rFonts w:ascii="Times New Roman" w:eastAsia="Times New Roman" w:hAnsi="Times New Roman" w:cs="Times New Roman"/>
          <w:noProof/>
          <w:u w:val="single"/>
        </w:rPr>
        <mc:AlternateContent>
          <mc:Choice Requires="wps">
            <w:drawing>
              <wp:anchor distT="0" distB="0" distL="114300" distR="114300" simplePos="0" relativeHeight="251759616" behindDoc="0" locked="0" layoutInCell="1" allowOverlap="1" wp14:anchorId="3B916EF9" wp14:editId="555B18CD">
                <wp:simplePos x="0" y="0"/>
                <wp:positionH relativeFrom="column">
                  <wp:posOffset>-320040</wp:posOffset>
                </wp:positionH>
                <wp:positionV relativeFrom="paragraph">
                  <wp:posOffset>8932291</wp:posOffset>
                </wp:positionV>
                <wp:extent cx="7534275" cy="27305"/>
                <wp:effectExtent l="0" t="0" r="28575" b="29845"/>
                <wp:wrapNone/>
                <wp:docPr id="10" name="Straight Connector 10"/>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E44047" id="Straight Connector 10" o:spid="_x0000_s1026" style="position:absolute;flip:y;z-index:251759616;visibility:visible;mso-wrap-style:square;mso-wrap-distance-left:9pt;mso-wrap-distance-top:0;mso-wrap-distance-right:9pt;mso-wrap-distance-bottom:0;mso-position-horizontal:absolute;mso-position-horizontal-relative:text;mso-position-vertical:absolute;mso-position-vertical-relative:text" from="-25.2pt,703.35pt" to="568.05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" strokecolor="#747070 [1614]" strokeweight=".5pt">
                <v:stroke joinstyle="miter"/>
              </v:line>
            </w:pict>
          </mc:Fallback>
        </mc:AlternateContent>
      </w:r>
      <w:bookmarkEnd w:id="0"/>
    </w:p>
    <w:p w:rsidR="001C2181" w:rsidRPr="001C2181" w:rsidRDefault="001C2181" w:rsidP="0082546C">
      <w:pPr>
        <w:rPr>
          <w:sz w:val="36"/>
          <w:szCs w:val="36"/>
        </w:rPr>
      </w:pPr>
      <w:r w:rsidRPr="001C2181">
        <w:rPr>
          <w:sz w:val="36"/>
          <w:szCs w:val="36"/>
        </w:rPr>
        <w:t xml:space="preserve">*THE JOHNSON COUNTY LIVABLE COMMUNITY NEWSLETTER IS A DIGITAL NEWSLETTER- THIS </w:t>
      </w:r>
      <w:proofErr w:type="gramStart"/>
      <w:r w:rsidRPr="001C2181">
        <w:rPr>
          <w:sz w:val="36"/>
          <w:szCs w:val="36"/>
        </w:rPr>
        <w:t>HAS BEEN CONVERTED</w:t>
      </w:r>
      <w:proofErr w:type="gramEnd"/>
      <w:r w:rsidRPr="001C2181">
        <w:rPr>
          <w:sz w:val="36"/>
          <w:szCs w:val="36"/>
        </w:rPr>
        <w:t xml:space="preserve"> TO A PRINTABLE FORMAT FOR ALL TO READ. PLEASE NOTE THAT MANY OF THE CLICKABLE LINKS WILL ONLY WORK WHEN VIEWED THROUGH A DIGITAL DEVICE.</w:t>
      </w:r>
    </w:p>
    <w:p w:rsidR="001C2181" w:rsidRPr="001C2181" w:rsidRDefault="001C2181" w:rsidP="00CE38E6">
      <w:pPr>
        <w:rPr>
          <w:sz w:val="32"/>
          <w:szCs w:val="32"/>
        </w:rPr>
      </w:pPr>
      <w:r w:rsidRPr="001C2181">
        <w:rPr>
          <w:sz w:val="32"/>
          <w:szCs w:val="32"/>
        </w:rPr>
        <w:t xml:space="preserve">TO SUBSCRIBE TO THE MONTHLY JOHNSON COUNTY LIVABLE COMMUNITY NEWSLETTER YOU MAY VISIT </w:t>
      </w:r>
      <w:hyperlink r:id="rId15" w:history="1">
        <w:r w:rsidRPr="001C2181">
          <w:rPr>
            <w:rStyle w:val="Hyperlink"/>
            <w:sz w:val="32"/>
            <w:szCs w:val="32"/>
          </w:rPr>
          <w:t>https://livablecommunity.us3.list-manage.com/subscribe?u=a9f307a3cbce1cc4ca622bb7f&amp;id=d21460a2e3</w:t>
        </w:r>
      </w:hyperlink>
      <w:r w:rsidRPr="001C2181">
        <w:rPr>
          <w:sz w:val="32"/>
          <w:szCs w:val="32"/>
        </w:rPr>
        <w:t xml:space="preserve"> or contact Jeff Kellbach at</w:t>
      </w:r>
      <w:r w:rsidR="00CE0C33">
        <w:rPr>
          <w:sz w:val="32"/>
          <w:szCs w:val="32"/>
        </w:rPr>
        <w:t xml:space="preserve"> 319-688-5842 or by email at</w:t>
      </w:r>
      <w:r w:rsidRPr="001C2181">
        <w:rPr>
          <w:sz w:val="32"/>
          <w:szCs w:val="32"/>
        </w:rPr>
        <w:t xml:space="preserve"> </w:t>
      </w:r>
      <w:hyperlink r:id="rId16" w:history="1">
        <w:r w:rsidRPr="001C2181">
          <w:rPr>
            <w:rStyle w:val="Hyperlink"/>
            <w:sz w:val="32"/>
            <w:szCs w:val="32"/>
          </w:rPr>
          <w:t>jkellbach@johnsoncountyiowa.gov</w:t>
        </w:r>
      </w:hyperlink>
    </w:p>
    <w:sectPr w:rsidR="001C2181" w:rsidRPr="001C2181" w:rsidSect="00693B0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06EC"/>
    <w:multiLevelType w:val="multilevel"/>
    <w:tmpl w:val="6B6ED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235CF"/>
    <w:multiLevelType w:val="multilevel"/>
    <w:tmpl w:val="19F63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D17660"/>
    <w:multiLevelType w:val="multilevel"/>
    <w:tmpl w:val="09CC3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C5098F"/>
    <w:multiLevelType w:val="multilevel"/>
    <w:tmpl w:val="B9A43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8E2DF2"/>
    <w:multiLevelType w:val="multilevel"/>
    <w:tmpl w:val="95929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2E37F4"/>
    <w:multiLevelType w:val="multilevel"/>
    <w:tmpl w:val="77325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ED6F88"/>
    <w:multiLevelType w:val="multilevel"/>
    <w:tmpl w:val="267CF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067C2C"/>
    <w:multiLevelType w:val="multilevel"/>
    <w:tmpl w:val="12D49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137A88"/>
    <w:multiLevelType w:val="multilevel"/>
    <w:tmpl w:val="11647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A25C4A"/>
    <w:multiLevelType w:val="multilevel"/>
    <w:tmpl w:val="75D00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E22DF7"/>
    <w:multiLevelType w:val="multilevel"/>
    <w:tmpl w:val="49B8A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301906"/>
    <w:multiLevelType w:val="multilevel"/>
    <w:tmpl w:val="49B8A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A313B3"/>
    <w:multiLevelType w:val="multilevel"/>
    <w:tmpl w:val="EB0E2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9C6810"/>
    <w:multiLevelType w:val="multilevel"/>
    <w:tmpl w:val="F0B6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AC150F"/>
    <w:multiLevelType w:val="multilevel"/>
    <w:tmpl w:val="2CBC7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217935"/>
    <w:multiLevelType w:val="multilevel"/>
    <w:tmpl w:val="9244A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B04C3F"/>
    <w:multiLevelType w:val="multilevel"/>
    <w:tmpl w:val="90B85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8B3F81"/>
    <w:multiLevelType w:val="multilevel"/>
    <w:tmpl w:val="1020D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A9604D"/>
    <w:multiLevelType w:val="multilevel"/>
    <w:tmpl w:val="88128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3352A1"/>
    <w:multiLevelType w:val="multilevel"/>
    <w:tmpl w:val="5808B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4D338F"/>
    <w:multiLevelType w:val="multilevel"/>
    <w:tmpl w:val="6D886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ED7A8A"/>
    <w:multiLevelType w:val="multilevel"/>
    <w:tmpl w:val="8DD46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3E65E7"/>
    <w:multiLevelType w:val="multilevel"/>
    <w:tmpl w:val="3D787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6016A2"/>
    <w:multiLevelType w:val="multilevel"/>
    <w:tmpl w:val="E4A07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BD1180"/>
    <w:multiLevelType w:val="multilevel"/>
    <w:tmpl w:val="3E689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6549FD"/>
    <w:multiLevelType w:val="multilevel"/>
    <w:tmpl w:val="619E4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E33516"/>
    <w:multiLevelType w:val="multilevel"/>
    <w:tmpl w:val="7D302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461DB2"/>
    <w:multiLevelType w:val="multilevel"/>
    <w:tmpl w:val="C2549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F323BB3"/>
    <w:multiLevelType w:val="multilevel"/>
    <w:tmpl w:val="49B8A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6C3690"/>
    <w:multiLevelType w:val="multilevel"/>
    <w:tmpl w:val="D9A2B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80549B"/>
    <w:multiLevelType w:val="multilevel"/>
    <w:tmpl w:val="FA38E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334C27"/>
    <w:multiLevelType w:val="multilevel"/>
    <w:tmpl w:val="7242A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8A51D6"/>
    <w:multiLevelType w:val="multilevel"/>
    <w:tmpl w:val="78B2A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9FD21B2"/>
    <w:multiLevelType w:val="multilevel"/>
    <w:tmpl w:val="CDBC2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1"/>
  </w:num>
  <w:num w:numId="3">
    <w:abstractNumId w:val="2"/>
  </w:num>
  <w:num w:numId="4">
    <w:abstractNumId w:val="28"/>
  </w:num>
  <w:num w:numId="5">
    <w:abstractNumId w:val="10"/>
  </w:num>
  <w:num w:numId="6">
    <w:abstractNumId w:val="18"/>
  </w:num>
  <w:num w:numId="7">
    <w:abstractNumId w:val="32"/>
  </w:num>
  <w:num w:numId="8">
    <w:abstractNumId w:val="6"/>
  </w:num>
  <w:num w:numId="9">
    <w:abstractNumId w:val="20"/>
  </w:num>
  <w:num w:numId="10">
    <w:abstractNumId w:val="15"/>
  </w:num>
  <w:num w:numId="11">
    <w:abstractNumId w:val="7"/>
  </w:num>
  <w:num w:numId="12">
    <w:abstractNumId w:val="21"/>
  </w:num>
  <w:num w:numId="13">
    <w:abstractNumId w:val="31"/>
  </w:num>
  <w:num w:numId="14">
    <w:abstractNumId w:val="12"/>
  </w:num>
  <w:num w:numId="15">
    <w:abstractNumId w:val="25"/>
  </w:num>
  <w:num w:numId="16">
    <w:abstractNumId w:val="0"/>
  </w:num>
  <w:num w:numId="17">
    <w:abstractNumId w:val="19"/>
  </w:num>
  <w:num w:numId="18">
    <w:abstractNumId w:val="3"/>
  </w:num>
  <w:num w:numId="19">
    <w:abstractNumId w:val="26"/>
  </w:num>
  <w:num w:numId="20">
    <w:abstractNumId w:val="27"/>
  </w:num>
  <w:num w:numId="21">
    <w:abstractNumId w:val="17"/>
  </w:num>
  <w:num w:numId="22">
    <w:abstractNumId w:val="13"/>
  </w:num>
  <w:num w:numId="23">
    <w:abstractNumId w:val="5"/>
  </w:num>
  <w:num w:numId="24">
    <w:abstractNumId w:val="29"/>
  </w:num>
  <w:num w:numId="25">
    <w:abstractNumId w:val="22"/>
  </w:num>
  <w:num w:numId="26">
    <w:abstractNumId w:val="9"/>
  </w:num>
  <w:num w:numId="27">
    <w:abstractNumId w:val="30"/>
  </w:num>
  <w:num w:numId="28">
    <w:abstractNumId w:val="24"/>
  </w:num>
  <w:num w:numId="29">
    <w:abstractNumId w:val="4"/>
  </w:num>
  <w:num w:numId="30">
    <w:abstractNumId w:val="14"/>
  </w:num>
  <w:num w:numId="31">
    <w:abstractNumId w:val="8"/>
  </w:num>
  <w:num w:numId="32">
    <w:abstractNumId w:val="16"/>
  </w:num>
  <w:num w:numId="33">
    <w:abstractNumId w:val="33"/>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B0C"/>
    <w:rsid w:val="0009528B"/>
    <w:rsid w:val="00112510"/>
    <w:rsid w:val="001810F8"/>
    <w:rsid w:val="001A4AF3"/>
    <w:rsid w:val="001C2181"/>
    <w:rsid w:val="00595056"/>
    <w:rsid w:val="00693B0C"/>
    <w:rsid w:val="00730B8C"/>
    <w:rsid w:val="00772400"/>
    <w:rsid w:val="0082546C"/>
    <w:rsid w:val="00842B12"/>
    <w:rsid w:val="009E7D7B"/>
    <w:rsid w:val="00A8708E"/>
    <w:rsid w:val="00BB7A45"/>
    <w:rsid w:val="00C779B6"/>
    <w:rsid w:val="00CE0C33"/>
    <w:rsid w:val="00CE38E6"/>
    <w:rsid w:val="00D95E35"/>
    <w:rsid w:val="00EB494E"/>
    <w:rsid w:val="00F81F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CC3AA"/>
  <w15:chartTrackingRefBased/>
  <w15:docId w15:val="{8D27673B-47E1-46D2-9870-E66B53742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810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9505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810F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11251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93B0C"/>
    <w:rPr>
      <w:b/>
      <w:bCs/>
    </w:rPr>
  </w:style>
  <w:style w:type="character" w:styleId="Hyperlink">
    <w:name w:val="Hyperlink"/>
    <w:basedOn w:val="DefaultParagraphFont"/>
    <w:uiPriority w:val="99"/>
    <w:unhideWhenUsed/>
    <w:rsid w:val="00693B0C"/>
    <w:rPr>
      <w:color w:val="0000FF"/>
      <w:u w:val="single"/>
    </w:rPr>
  </w:style>
  <w:style w:type="paragraph" w:styleId="NormalWeb">
    <w:name w:val="Normal (Web)"/>
    <w:basedOn w:val="Normal"/>
    <w:uiPriority w:val="99"/>
    <w:unhideWhenUsed/>
    <w:rsid w:val="00693B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3bd9o3v">
    <w:name w:val="a3bd9o3v"/>
    <w:basedOn w:val="DefaultParagraphFont"/>
    <w:rsid w:val="00CE38E6"/>
  </w:style>
  <w:style w:type="paragraph" w:styleId="ListParagraph">
    <w:name w:val="List Paragraph"/>
    <w:basedOn w:val="Normal"/>
    <w:uiPriority w:val="34"/>
    <w:qFormat/>
    <w:rsid w:val="001C2181"/>
    <w:pPr>
      <w:ind w:left="720"/>
      <w:contextualSpacing/>
    </w:pPr>
  </w:style>
  <w:style w:type="character" w:customStyle="1" w:styleId="Heading4Char">
    <w:name w:val="Heading 4 Char"/>
    <w:basedOn w:val="DefaultParagraphFont"/>
    <w:link w:val="Heading4"/>
    <w:uiPriority w:val="9"/>
    <w:rsid w:val="00112510"/>
    <w:rPr>
      <w:rFonts w:ascii="Times New Roman" w:eastAsia="Times New Roman" w:hAnsi="Times New Roman" w:cs="Times New Roman"/>
      <w:b/>
      <w:bCs/>
      <w:sz w:val="24"/>
      <w:szCs w:val="24"/>
    </w:rPr>
  </w:style>
  <w:style w:type="character" w:styleId="Emphasis">
    <w:name w:val="Emphasis"/>
    <w:basedOn w:val="DefaultParagraphFont"/>
    <w:uiPriority w:val="20"/>
    <w:qFormat/>
    <w:rsid w:val="00112510"/>
    <w:rPr>
      <w:i/>
      <w:iCs/>
    </w:rPr>
  </w:style>
  <w:style w:type="character" w:customStyle="1" w:styleId="Heading2Char">
    <w:name w:val="Heading 2 Char"/>
    <w:basedOn w:val="DefaultParagraphFont"/>
    <w:link w:val="Heading2"/>
    <w:uiPriority w:val="9"/>
    <w:semiHidden/>
    <w:rsid w:val="00595056"/>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595056"/>
    <w:rPr>
      <w:color w:val="954F72" w:themeColor="followedHyperlink"/>
      <w:u w:val="single"/>
    </w:rPr>
  </w:style>
  <w:style w:type="character" w:customStyle="1" w:styleId="markedcontent">
    <w:name w:val="markedcontent"/>
    <w:basedOn w:val="DefaultParagraphFont"/>
    <w:rsid w:val="00772400"/>
  </w:style>
  <w:style w:type="character" w:customStyle="1" w:styleId="lrzxr">
    <w:name w:val="lrzxr"/>
    <w:basedOn w:val="DefaultParagraphFont"/>
    <w:rsid w:val="001810F8"/>
  </w:style>
  <w:style w:type="character" w:customStyle="1" w:styleId="Heading1Char">
    <w:name w:val="Heading 1 Char"/>
    <w:basedOn w:val="DefaultParagraphFont"/>
    <w:link w:val="Heading1"/>
    <w:uiPriority w:val="9"/>
    <w:rsid w:val="001810F8"/>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1810F8"/>
    <w:rPr>
      <w:rFonts w:asciiTheme="majorHAnsi" w:eastAsiaTheme="majorEastAsia" w:hAnsiTheme="majorHAnsi" w:cstheme="majorBidi"/>
      <w:color w:val="1F4D78" w:themeColor="accent1" w:themeShade="7F"/>
      <w:sz w:val="24"/>
      <w:szCs w:val="24"/>
    </w:rPr>
  </w:style>
  <w:style w:type="paragraph" w:customStyle="1" w:styleId="xxdefault">
    <w:name w:val="xxdefault"/>
    <w:basedOn w:val="Normal"/>
    <w:rsid w:val="00D95E3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15165">
      <w:bodyDiv w:val="1"/>
      <w:marLeft w:val="0"/>
      <w:marRight w:val="0"/>
      <w:marTop w:val="0"/>
      <w:marBottom w:val="0"/>
      <w:divBdr>
        <w:top w:val="none" w:sz="0" w:space="0" w:color="auto"/>
        <w:left w:val="none" w:sz="0" w:space="0" w:color="auto"/>
        <w:bottom w:val="none" w:sz="0" w:space="0" w:color="auto"/>
        <w:right w:val="none" w:sz="0" w:space="0" w:color="auto"/>
      </w:divBdr>
    </w:div>
    <w:div w:id="154803867">
      <w:bodyDiv w:val="1"/>
      <w:marLeft w:val="0"/>
      <w:marRight w:val="0"/>
      <w:marTop w:val="0"/>
      <w:marBottom w:val="0"/>
      <w:divBdr>
        <w:top w:val="none" w:sz="0" w:space="0" w:color="auto"/>
        <w:left w:val="none" w:sz="0" w:space="0" w:color="auto"/>
        <w:bottom w:val="none" w:sz="0" w:space="0" w:color="auto"/>
        <w:right w:val="none" w:sz="0" w:space="0" w:color="auto"/>
      </w:divBdr>
    </w:div>
    <w:div w:id="166869647">
      <w:bodyDiv w:val="1"/>
      <w:marLeft w:val="0"/>
      <w:marRight w:val="0"/>
      <w:marTop w:val="0"/>
      <w:marBottom w:val="0"/>
      <w:divBdr>
        <w:top w:val="none" w:sz="0" w:space="0" w:color="auto"/>
        <w:left w:val="none" w:sz="0" w:space="0" w:color="auto"/>
        <w:bottom w:val="none" w:sz="0" w:space="0" w:color="auto"/>
        <w:right w:val="none" w:sz="0" w:space="0" w:color="auto"/>
      </w:divBdr>
    </w:div>
    <w:div w:id="186991533">
      <w:bodyDiv w:val="1"/>
      <w:marLeft w:val="0"/>
      <w:marRight w:val="0"/>
      <w:marTop w:val="0"/>
      <w:marBottom w:val="0"/>
      <w:divBdr>
        <w:top w:val="none" w:sz="0" w:space="0" w:color="auto"/>
        <w:left w:val="none" w:sz="0" w:space="0" w:color="auto"/>
        <w:bottom w:val="none" w:sz="0" w:space="0" w:color="auto"/>
        <w:right w:val="none" w:sz="0" w:space="0" w:color="auto"/>
      </w:divBdr>
    </w:div>
    <w:div w:id="188642058">
      <w:bodyDiv w:val="1"/>
      <w:marLeft w:val="0"/>
      <w:marRight w:val="0"/>
      <w:marTop w:val="0"/>
      <w:marBottom w:val="0"/>
      <w:divBdr>
        <w:top w:val="none" w:sz="0" w:space="0" w:color="auto"/>
        <w:left w:val="none" w:sz="0" w:space="0" w:color="auto"/>
        <w:bottom w:val="none" w:sz="0" w:space="0" w:color="auto"/>
        <w:right w:val="none" w:sz="0" w:space="0" w:color="auto"/>
      </w:divBdr>
    </w:div>
    <w:div w:id="204492608">
      <w:bodyDiv w:val="1"/>
      <w:marLeft w:val="0"/>
      <w:marRight w:val="0"/>
      <w:marTop w:val="0"/>
      <w:marBottom w:val="0"/>
      <w:divBdr>
        <w:top w:val="none" w:sz="0" w:space="0" w:color="auto"/>
        <w:left w:val="none" w:sz="0" w:space="0" w:color="auto"/>
        <w:bottom w:val="none" w:sz="0" w:space="0" w:color="auto"/>
        <w:right w:val="none" w:sz="0" w:space="0" w:color="auto"/>
      </w:divBdr>
    </w:div>
    <w:div w:id="234096244">
      <w:bodyDiv w:val="1"/>
      <w:marLeft w:val="0"/>
      <w:marRight w:val="0"/>
      <w:marTop w:val="0"/>
      <w:marBottom w:val="0"/>
      <w:divBdr>
        <w:top w:val="none" w:sz="0" w:space="0" w:color="auto"/>
        <w:left w:val="none" w:sz="0" w:space="0" w:color="auto"/>
        <w:bottom w:val="none" w:sz="0" w:space="0" w:color="auto"/>
        <w:right w:val="none" w:sz="0" w:space="0" w:color="auto"/>
      </w:divBdr>
      <w:divsChild>
        <w:div w:id="1912033369">
          <w:marLeft w:val="0"/>
          <w:marRight w:val="0"/>
          <w:marTop w:val="0"/>
          <w:marBottom w:val="0"/>
          <w:divBdr>
            <w:top w:val="none" w:sz="0" w:space="0" w:color="auto"/>
            <w:left w:val="none" w:sz="0" w:space="0" w:color="auto"/>
            <w:bottom w:val="none" w:sz="0" w:space="0" w:color="auto"/>
            <w:right w:val="none" w:sz="0" w:space="0" w:color="auto"/>
          </w:divBdr>
        </w:div>
      </w:divsChild>
    </w:div>
    <w:div w:id="256061920">
      <w:bodyDiv w:val="1"/>
      <w:marLeft w:val="0"/>
      <w:marRight w:val="0"/>
      <w:marTop w:val="0"/>
      <w:marBottom w:val="0"/>
      <w:divBdr>
        <w:top w:val="none" w:sz="0" w:space="0" w:color="auto"/>
        <w:left w:val="none" w:sz="0" w:space="0" w:color="auto"/>
        <w:bottom w:val="none" w:sz="0" w:space="0" w:color="auto"/>
        <w:right w:val="none" w:sz="0" w:space="0" w:color="auto"/>
      </w:divBdr>
      <w:divsChild>
        <w:div w:id="393550433">
          <w:marLeft w:val="0"/>
          <w:marRight w:val="0"/>
          <w:marTop w:val="0"/>
          <w:marBottom w:val="0"/>
          <w:divBdr>
            <w:top w:val="none" w:sz="0" w:space="0" w:color="auto"/>
            <w:left w:val="none" w:sz="0" w:space="0" w:color="auto"/>
            <w:bottom w:val="none" w:sz="0" w:space="0" w:color="auto"/>
            <w:right w:val="none" w:sz="0" w:space="0" w:color="auto"/>
          </w:divBdr>
          <w:divsChild>
            <w:div w:id="442848514">
              <w:marLeft w:val="0"/>
              <w:marRight w:val="0"/>
              <w:marTop w:val="0"/>
              <w:marBottom w:val="0"/>
              <w:divBdr>
                <w:top w:val="none" w:sz="0" w:space="0" w:color="auto"/>
                <w:left w:val="none" w:sz="0" w:space="0" w:color="auto"/>
                <w:bottom w:val="none" w:sz="0" w:space="0" w:color="auto"/>
                <w:right w:val="none" w:sz="0" w:space="0" w:color="auto"/>
              </w:divBdr>
            </w:div>
            <w:div w:id="69947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89460">
      <w:bodyDiv w:val="1"/>
      <w:marLeft w:val="0"/>
      <w:marRight w:val="0"/>
      <w:marTop w:val="0"/>
      <w:marBottom w:val="0"/>
      <w:divBdr>
        <w:top w:val="none" w:sz="0" w:space="0" w:color="auto"/>
        <w:left w:val="none" w:sz="0" w:space="0" w:color="auto"/>
        <w:bottom w:val="none" w:sz="0" w:space="0" w:color="auto"/>
        <w:right w:val="none" w:sz="0" w:space="0" w:color="auto"/>
      </w:divBdr>
      <w:divsChild>
        <w:div w:id="1481967112">
          <w:marLeft w:val="0"/>
          <w:marRight w:val="0"/>
          <w:marTop w:val="0"/>
          <w:marBottom w:val="0"/>
          <w:divBdr>
            <w:top w:val="none" w:sz="0" w:space="0" w:color="auto"/>
            <w:left w:val="none" w:sz="0" w:space="0" w:color="auto"/>
            <w:bottom w:val="none" w:sz="0" w:space="0" w:color="auto"/>
            <w:right w:val="none" w:sz="0" w:space="0" w:color="auto"/>
          </w:divBdr>
          <w:divsChild>
            <w:div w:id="129322278">
              <w:marLeft w:val="0"/>
              <w:marRight w:val="0"/>
              <w:marTop w:val="0"/>
              <w:marBottom w:val="0"/>
              <w:divBdr>
                <w:top w:val="none" w:sz="0" w:space="0" w:color="auto"/>
                <w:left w:val="none" w:sz="0" w:space="0" w:color="auto"/>
                <w:bottom w:val="none" w:sz="0" w:space="0" w:color="auto"/>
                <w:right w:val="none" w:sz="0" w:space="0" w:color="auto"/>
              </w:divBdr>
              <w:divsChild>
                <w:div w:id="685521888">
                  <w:marLeft w:val="0"/>
                  <w:marRight w:val="0"/>
                  <w:marTop w:val="0"/>
                  <w:marBottom w:val="0"/>
                  <w:divBdr>
                    <w:top w:val="none" w:sz="0" w:space="0" w:color="auto"/>
                    <w:left w:val="none" w:sz="0" w:space="0" w:color="auto"/>
                    <w:bottom w:val="none" w:sz="0" w:space="0" w:color="auto"/>
                    <w:right w:val="none" w:sz="0" w:space="0" w:color="auto"/>
                  </w:divBdr>
                  <w:divsChild>
                    <w:div w:id="482546017">
                      <w:marLeft w:val="0"/>
                      <w:marRight w:val="0"/>
                      <w:marTop w:val="0"/>
                      <w:marBottom w:val="0"/>
                      <w:divBdr>
                        <w:top w:val="none" w:sz="0" w:space="0" w:color="auto"/>
                        <w:left w:val="none" w:sz="0" w:space="0" w:color="auto"/>
                        <w:bottom w:val="none" w:sz="0" w:space="0" w:color="auto"/>
                        <w:right w:val="none" w:sz="0" w:space="0" w:color="auto"/>
                      </w:divBdr>
                    </w:div>
                    <w:div w:id="130064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278555">
          <w:marLeft w:val="0"/>
          <w:marRight w:val="0"/>
          <w:marTop w:val="0"/>
          <w:marBottom w:val="0"/>
          <w:divBdr>
            <w:top w:val="none" w:sz="0" w:space="0" w:color="auto"/>
            <w:left w:val="none" w:sz="0" w:space="0" w:color="auto"/>
            <w:bottom w:val="none" w:sz="0" w:space="0" w:color="auto"/>
            <w:right w:val="none" w:sz="0" w:space="0" w:color="auto"/>
          </w:divBdr>
          <w:divsChild>
            <w:div w:id="927078100">
              <w:marLeft w:val="0"/>
              <w:marRight w:val="0"/>
              <w:marTop w:val="0"/>
              <w:marBottom w:val="0"/>
              <w:divBdr>
                <w:top w:val="none" w:sz="0" w:space="0" w:color="auto"/>
                <w:left w:val="none" w:sz="0" w:space="0" w:color="auto"/>
                <w:bottom w:val="none" w:sz="0" w:space="0" w:color="auto"/>
                <w:right w:val="none" w:sz="0" w:space="0" w:color="auto"/>
              </w:divBdr>
              <w:divsChild>
                <w:div w:id="1507667826">
                  <w:marLeft w:val="0"/>
                  <w:marRight w:val="0"/>
                  <w:marTop w:val="0"/>
                  <w:marBottom w:val="0"/>
                  <w:divBdr>
                    <w:top w:val="none" w:sz="0" w:space="0" w:color="auto"/>
                    <w:left w:val="none" w:sz="0" w:space="0" w:color="auto"/>
                    <w:bottom w:val="none" w:sz="0" w:space="0" w:color="auto"/>
                    <w:right w:val="none" w:sz="0" w:space="0" w:color="auto"/>
                  </w:divBdr>
                  <w:divsChild>
                    <w:div w:id="2042318755">
                      <w:marLeft w:val="0"/>
                      <w:marRight w:val="0"/>
                      <w:marTop w:val="0"/>
                      <w:marBottom w:val="0"/>
                      <w:divBdr>
                        <w:top w:val="none" w:sz="0" w:space="0" w:color="auto"/>
                        <w:left w:val="none" w:sz="0" w:space="0" w:color="auto"/>
                        <w:bottom w:val="none" w:sz="0" w:space="0" w:color="auto"/>
                        <w:right w:val="none" w:sz="0" w:space="0" w:color="auto"/>
                      </w:divBdr>
                    </w:div>
                    <w:div w:id="222840637">
                      <w:marLeft w:val="0"/>
                      <w:marRight w:val="0"/>
                      <w:marTop w:val="0"/>
                      <w:marBottom w:val="0"/>
                      <w:divBdr>
                        <w:top w:val="none" w:sz="0" w:space="0" w:color="auto"/>
                        <w:left w:val="none" w:sz="0" w:space="0" w:color="auto"/>
                        <w:bottom w:val="none" w:sz="0" w:space="0" w:color="auto"/>
                        <w:right w:val="none" w:sz="0" w:space="0" w:color="auto"/>
                      </w:divBdr>
                    </w:div>
                    <w:div w:id="1592424236">
                      <w:marLeft w:val="0"/>
                      <w:marRight w:val="0"/>
                      <w:marTop w:val="0"/>
                      <w:marBottom w:val="0"/>
                      <w:divBdr>
                        <w:top w:val="none" w:sz="0" w:space="0" w:color="auto"/>
                        <w:left w:val="none" w:sz="0" w:space="0" w:color="auto"/>
                        <w:bottom w:val="none" w:sz="0" w:space="0" w:color="auto"/>
                        <w:right w:val="none" w:sz="0" w:space="0" w:color="auto"/>
                      </w:divBdr>
                    </w:div>
                    <w:div w:id="66390954">
                      <w:marLeft w:val="0"/>
                      <w:marRight w:val="0"/>
                      <w:marTop w:val="0"/>
                      <w:marBottom w:val="0"/>
                      <w:divBdr>
                        <w:top w:val="none" w:sz="0" w:space="0" w:color="auto"/>
                        <w:left w:val="none" w:sz="0" w:space="0" w:color="auto"/>
                        <w:bottom w:val="none" w:sz="0" w:space="0" w:color="auto"/>
                        <w:right w:val="none" w:sz="0" w:space="0" w:color="auto"/>
                      </w:divBdr>
                    </w:div>
                    <w:div w:id="189669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645926">
          <w:marLeft w:val="0"/>
          <w:marRight w:val="0"/>
          <w:marTop w:val="0"/>
          <w:marBottom w:val="0"/>
          <w:divBdr>
            <w:top w:val="none" w:sz="0" w:space="0" w:color="auto"/>
            <w:left w:val="none" w:sz="0" w:space="0" w:color="auto"/>
            <w:bottom w:val="none" w:sz="0" w:space="0" w:color="auto"/>
            <w:right w:val="none" w:sz="0" w:space="0" w:color="auto"/>
          </w:divBdr>
          <w:divsChild>
            <w:div w:id="2041467662">
              <w:marLeft w:val="0"/>
              <w:marRight w:val="0"/>
              <w:marTop w:val="0"/>
              <w:marBottom w:val="0"/>
              <w:divBdr>
                <w:top w:val="none" w:sz="0" w:space="0" w:color="auto"/>
                <w:left w:val="none" w:sz="0" w:space="0" w:color="auto"/>
                <w:bottom w:val="none" w:sz="0" w:space="0" w:color="auto"/>
                <w:right w:val="none" w:sz="0" w:space="0" w:color="auto"/>
              </w:divBdr>
              <w:divsChild>
                <w:div w:id="2091341950">
                  <w:marLeft w:val="0"/>
                  <w:marRight w:val="0"/>
                  <w:marTop w:val="0"/>
                  <w:marBottom w:val="0"/>
                  <w:divBdr>
                    <w:top w:val="none" w:sz="0" w:space="0" w:color="auto"/>
                    <w:left w:val="none" w:sz="0" w:space="0" w:color="auto"/>
                    <w:bottom w:val="none" w:sz="0" w:space="0" w:color="auto"/>
                    <w:right w:val="none" w:sz="0" w:space="0" w:color="auto"/>
                  </w:divBdr>
                  <w:divsChild>
                    <w:div w:id="1896773854">
                      <w:marLeft w:val="0"/>
                      <w:marRight w:val="0"/>
                      <w:marTop w:val="0"/>
                      <w:marBottom w:val="0"/>
                      <w:divBdr>
                        <w:top w:val="none" w:sz="0" w:space="0" w:color="auto"/>
                        <w:left w:val="none" w:sz="0" w:space="0" w:color="auto"/>
                        <w:bottom w:val="none" w:sz="0" w:space="0" w:color="auto"/>
                        <w:right w:val="none" w:sz="0" w:space="0" w:color="auto"/>
                      </w:divBdr>
                      <w:divsChild>
                        <w:div w:id="50012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40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76131">
      <w:bodyDiv w:val="1"/>
      <w:marLeft w:val="0"/>
      <w:marRight w:val="0"/>
      <w:marTop w:val="0"/>
      <w:marBottom w:val="0"/>
      <w:divBdr>
        <w:top w:val="none" w:sz="0" w:space="0" w:color="auto"/>
        <w:left w:val="none" w:sz="0" w:space="0" w:color="auto"/>
        <w:bottom w:val="none" w:sz="0" w:space="0" w:color="auto"/>
        <w:right w:val="none" w:sz="0" w:space="0" w:color="auto"/>
      </w:divBdr>
    </w:div>
    <w:div w:id="386420712">
      <w:bodyDiv w:val="1"/>
      <w:marLeft w:val="0"/>
      <w:marRight w:val="0"/>
      <w:marTop w:val="0"/>
      <w:marBottom w:val="0"/>
      <w:divBdr>
        <w:top w:val="none" w:sz="0" w:space="0" w:color="auto"/>
        <w:left w:val="none" w:sz="0" w:space="0" w:color="auto"/>
        <w:bottom w:val="none" w:sz="0" w:space="0" w:color="auto"/>
        <w:right w:val="none" w:sz="0" w:space="0" w:color="auto"/>
      </w:divBdr>
    </w:div>
    <w:div w:id="473984117">
      <w:bodyDiv w:val="1"/>
      <w:marLeft w:val="0"/>
      <w:marRight w:val="0"/>
      <w:marTop w:val="0"/>
      <w:marBottom w:val="0"/>
      <w:divBdr>
        <w:top w:val="none" w:sz="0" w:space="0" w:color="auto"/>
        <w:left w:val="none" w:sz="0" w:space="0" w:color="auto"/>
        <w:bottom w:val="none" w:sz="0" w:space="0" w:color="auto"/>
        <w:right w:val="none" w:sz="0" w:space="0" w:color="auto"/>
      </w:divBdr>
    </w:div>
    <w:div w:id="489906564">
      <w:bodyDiv w:val="1"/>
      <w:marLeft w:val="0"/>
      <w:marRight w:val="0"/>
      <w:marTop w:val="0"/>
      <w:marBottom w:val="0"/>
      <w:divBdr>
        <w:top w:val="none" w:sz="0" w:space="0" w:color="auto"/>
        <w:left w:val="none" w:sz="0" w:space="0" w:color="auto"/>
        <w:bottom w:val="none" w:sz="0" w:space="0" w:color="auto"/>
        <w:right w:val="none" w:sz="0" w:space="0" w:color="auto"/>
      </w:divBdr>
    </w:div>
    <w:div w:id="520238945">
      <w:bodyDiv w:val="1"/>
      <w:marLeft w:val="0"/>
      <w:marRight w:val="0"/>
      <w:marTop w:val="0"/>
      <w:marBottom w:val="0"/>
      <w:divBdr>
        <w:top w:val="none" w:sz="0" w:space="0" w:color="auto"/>
        <w:left w:val="none" w:sz="0" w:space="0" w:color="auto"/>
        <w:bottom w:val="none" w:sz="0" w:space="0" w:color="auto"/>
        <w:right w:val="none" w:sz="0" w:space="0" w:color="auto"/>
      </w:divBdr>
    </w:div>
    <w:div w:id="628248515">
      <w:bodyDiv w:val="1"/>
      <w:marLeft w:val="0"/>
      <w:marRight w:val="0"/>
      <w:marTop w:val="0"/>
      <w:marBottom w:val="0"/>
      <w:divBdr>
        <w:top w:val="none" w:sz="0" w:space="0" w:color="auto"/>
        <w:left w:val="none" w:sz="0" w:space="0" w:color="auto"/>
        <w:bottom w:val="none" w:sz="0" w:space="0" w:color="auto"/>
        <w:right w:val="none" w:sz="0" w:space="0" w:color="auto"/>
      </w:divBdr>
    </w:div>
    <w:div w:id="676268467">
      <w:bodyDiv w:val="1"/>
      <w:marLeft w:val="0"/>
      <w:marRight w:val="0"/>
      <w:marTop w:val="0"/>
      <w:marBottom w:val="0"/>
      <w:divBdr>
        <w:top w:val="none" w:sz="0" w:space="0" w:color="auto"/>
        <w:left w:val="none" w:sz="0" w:space="0" w:color="auto"/>
        <w:bottom w:val="none" w:sz="0" w:space="0" w:color="auto"/>
        <w:right w:val="none" w:sz="0" w:space="0" w:color="auto"/>
      </w:divBdr>
    </w:div>
    <w:div w:id="700672912">
      <w:bodyDiv w:val="1"/>
      <w:marLeft w:val="0"/>
      <w:marRight w:val="0"/>
      <w:marTop w:val="0"/>
      <w:marBottom w:val="0"/>
      <w:divBdr>
        <w:top w:val="none" w:sz="0" w:space="0" w:color="auto"/>
        <w:left w:val="none" w:sz="0" w:space="0" w:color="auto"/>
        <w:bottom w:val="none" w:sz="0" w:space="0" w:color="auto"/>
        <w:right w:val="none" w:sz="0" w:space="0" w:color="auto"/>
      </w:divBdr>
    </w:div>
    <w:div w:id="799882309">
      <w:bodyDiv w:val="1"/>
      <w:marLeft w:val="0"/>
      <w:marRight w:val="0"/>
      <w:marTop w:val="0"/>
      <w:marBottom w:val="0"/>
      <w:divBdr>
        <w:top w:val="none" w:sz="0" w:space="0" w:color="auto"/>
        <w:left w:val="none" w:sz="0" w:space="0" w:color="auto"/>
        <w:bottom w:val="none" w:sz="0" w:space="0" w:color="auto"/>
        <w:right w:val="none" w:sz="0" w:space="0" w:color="auto"/>
      </w:divBdr>
    </w:div>
    <w:div w:id="841967633">
      <w:bodyDiv w:val="1"/>
      <w:marLeft w:val="0"/>
      <w:marRight w:val="0"/>
      <w:marTop w:val="0"/>
      <w:marBottom w:val="0"/>
      <w:divBdr>
        <w:top w:val="none" w:sz="0" w:space="0" w:color="auto"/>
        <w:left w:val="none" w:sz="0" w:space="0" w:color="auto"/>
        <w:bottom w:val="none" w:sz="0" w:space="0" w:color="auto"/>
        <w:right w:val="none" w:sz="0" w:space="0" w:color="auto"/>
      </w:divBdr>
    </w:div>
    <w:div w:id="926766469">
      <w:bodyDiv w:val="1"/>
      <w:marLeft w:val="0"/>
      <w:marRight w:val="0"/>
      <w:marTop w:val="0"/>
      <w:marBottom w:val="0"/>
      <w:divBdr>
        <w:top w:val="none" w:sz="0" w:space="0" w:color="auto"/>
        <w:left w:val="none" w:sz="0" w:space="0" w:color="auto"/>
        <w:bottom w:val="none" w:sz="0" w:space="0" w:color="auto"/>
        <w:right w:val="none" w:sz="0" w:space="0" w:color="auto"/>
      </w:divBdr>
    </w:div>
    <w:div w:id="1167479832">
      <w:bodyDiv w:val="1"/>
      <w:marLeft w:val="0"/>
      <w:marRight w:val="0"/>
      <w:marTop w:val="0"/>
      <w:marBottom w:val="0"/>
      <w:divBdr>
        <w:top w:val="none" w:sz="0" w:space="0" w:color="auto"/>
        <w:left w:val="none" w:sz="0" w:space="0" w:color="auto"/>
        <w:bottom w:val="none" w:sz="0" w:space="0" w:color="auto"/>
        <w:right w:val="none" w:sz="0" w:space="0" w:color="auto"/>
      </w:divBdr>
    </w:div>
    <w:div w:id="1203518677">
      <w:bodyDiv w:val="1"/>
      <w:marLeft w:val="0"/>
      <w:marRight w:val="0"/>
      <w:marTop w:val="0"/>
      <w:marBottom w:val="0"/>
      <w:divBdr>
        <w:top w:val="none" w:sz="0" w:space="0" w:color="auto"/>
        <w:left w:val="none" w:sz="0" w:space="0" w:color="auto"/>
        <w:bottom w:val="none" w:sz="0" w:space="0" w:color="auto"/>
        <w:right w:val="none" w:sz="0" w:space="0" w:color="auto"/>
      </w:divBdr>
    </w:div>
    <w:div w:id="1212692692">
      <w:bodyDiv w:val="1"/>
      <w:marLeft w:val="0"/>
      <w:marRight w:val="0"/>
      <w:marTop w:val="0"/>
      <w:marBottom w:val="0"/>
      <w:divBdr>
        <w:top w:val="none" w:sz="0" w:space="0" w:color="auto"/>
        <w:left w:val="none" w:sz="0" w:space="0" w:color="auto"/>
        <w:bottom w:val="none" w:sz="0" w:space="0" w:color="auto"/>
        <w:right w:val="none" w:sz="0" w:space="0" w:color="auto"/>
      </w:divBdr>
      <w:divsChild>
        <w:div w:id="2035499618">
          <w:marLeft w:val="0"/>
          <w:marRight w:val="0"/>
          <w:marTop w:val="0"/>
          <w:marBottom w:val="0"/>
          <w:divBdr>
            <w:top w:val="none" w:sz="0" w:space="0" w:color="auto"/>
            <w:left w:val="none" w:sz="0" w:space="0" w:color="auto"/>
            <w:bottom w:val="none" w:sz="0" w:space="0" w:color="auto"/>
            <w:right w:val="none" w:sz="0" w:space="0" w:color="auto"/>
          </w:divBdr>
        </w:div>
      </w:divsChild>
    </w:div>
    <w:div w:id="1213618248">
      <w:bodyDiv w:val="1"/>
      <w:marLeft w:val="0"/>
      <w:marRight w:val="0"/>
      <w:marTop w:val="0"/>
      <w:marBottom w:val="0"/>
      <w:divBdr>
        <w:top w:val="none" w:sz="0" w:space="0" w:color="auto"/>
        <w:left w:val="none" w:sz="0" w:space="0" w:color="auto"/>
        <w:bottom w:val="none" w:sz="0" w:space="0" w:color="auto"/>
        <w:right w:val="none" w:sz="0" w:space="0" w:color="auto"/>
      </w:divBdr>
    </w:div>
    <w:div w:id="1230530599">
      <w:bodyDiv w:val="1"/>
      <w:marLeft w:val="0"/>
      <w:marRight w:val="0"/>
      <w:marTop w:val="0"/>
      <w:marBottom w:val="0"/>
      <w:divBdr>
        <w:top w:val="none" w:sz="0" w:space="0" w:color="auto"/>
        <w:left w:val="none" w:sz="0" w:space="0" w:color="auto"/>
        <w:bottom w:val="none" w:sz="0" w:space="0" w:color="auto"/>
        <w:right w:val="none" w:sz="0" w:space="0" w:color="auto"/>
      </w:divBdr>
    </w:div>
    <w:div w:id="1254556428">
      <w:bodyDiv w:val="1"/>
      <w:marLeft w:val="0"/>
      <w:marRight w:val="0"/>
      <w:marTop w:val="0"/>
      <w:marBottom w:val="0"/>
      <w:divBdr>
        <w:top w:val="none" w:sz="0" w:space="0" w:color="auto"/>
        <w:left w:val="none" w:sz="0" w:space="0" w:color="auto"/>
        <w:bottom w:val="none" w:sz="0" w:space="0" w:color="auto"/>
        <w:right w:val="none" w:sz="0" w:space="0" w:color="auto"/>
      </w:divBdr>
      <w:divsChild>
        <w:div w:id="125858339">
          <w:marLeft w:val="0"/>
          <w:marRight w:val="0"/>
          <w:marTop w:val="0"/>
          <w:marBottom w:val="0"/>
          <w:divBdr>
            <w:top w:val="none" w:sz="0" w:space="0" w:color="auto"/>
            <w:left w:val="none" w:sz="0" w:space="0" w:color="auto"/>
            <w:bottom w:val="none" w:sz="0" w:space="0" w:color="auto"/>
            <w:right w:val="none" w:sz="0" w:space="0" w:color="auto"/>
          </w:divBdr>
        </w:div>
        <w:div w:id="1357386774">
          <w:marLeft w:val="0"/>
          <w:marRight w:val="0"/>
          <w:marTop w:val="0"/>
          <w:marBottom w:val="0"/>
          <w:divBdr>
            <w:top w:val="none" w:sz="0" w:space="0" w:color="auto"/>
            <w:left w:val="none" w:sz="0" w:space="0" w:color="auto"/>
            <w:bottom w:val="none" w:sz="0" w:space="0" w:color="auto"/>
            <w:right w:val="none" w:sz="0" w:space="0" w:color="auto"/>
          </w:divBdr>
        </w:div>
        <w:div w:id="375473385">
          <w:marLeft w:val="0"/>
          <w:marRight w:val="0"/>
          <w:marTop w:val="0"/>
          <w:marBottom w:val="0"/>
          <w:divBdr>
            <w:top w:val="none" w:sz="0" w:space="0" w:color="auto"/>
            <w:left w:val="none" w:sz="0" w:space="0" w:color="auto"/>
            <w:bottom w:val="none" w:sz="0" w:space="0" w:color="auto"/>
            <w:right w:val="none" w:sz="0" w:space="0" w:color="auto"/>
          </w:divBdr>
        </w:div>
      </w:divsChild>
    </w:div>
    <w:div w:id="1303774430">
      <w:bodyDiv w:val="1"/>
      <w:marLeft w:val="0"/>
      <w:marRight w:val="0"/>
      <w:marTop w:val="0"/>
      <w:marBottom w:val="0"/>
      <w:divBdr>
        <w:top w:val="none" w:sz="0" w:space="0" w:color="auto"/>
        <w:left w:val="none" w:sz="0" w:space="0" w:color="auto"/>
        <w:bottom w:val="none" w:sz="0" w:space="0" w:color="auto"/>
        <w:right w:val="none" w:sz="0" w:space="0" w:color="auto"/>
      </w:divBdr>
    </w:div>
    <w:div w:id="1440753870">
      <w:bodyDiv w:val="1"/>
      <w:marLeft w:val="0"/>
      <w:marRight w:val="0"/>
      <w:marTop w:val="0"/>
      <w:marBottom w:val="0"/>
      <w:divBdr>
        <w:top w:val="none" w:sz="0" w:space="0" w:color="auto"/>
        <w:left w:val="none" w:sz="0" w:space="0" w:color="auto"/>
        <w:bottom w:val="none" w:sz="0" w:space="0" w:color="auto"/>
        <w:right w:val="none" w:sz="0" w:space="0" w:color="auto"/>
      </w:divBdr>
    </w:div>
    <w:div w:id="1494563101">
      <w:bodyDiv w:val="1"/>
      <w:marLeft w:val="0"/>
      <w:marRight w:val="0"/>
      <w:marTop w:val="0"/>
      <w:marBottom w:val="0"/>
      <w:divBdr>
        <w:top w:val="none" w:sz="0" w:space="0" w:color="auto"/>
        <w:left w:val="none" w:sz="0" w:space="0" w:color="auto"/>
        <w:bottom w:val="none" w:sz="0" w:space="0" w:color="auto"/>
        <w:right w:val="none" w:sz="0" w:space="0" w:color="auto"/>
      </w:divBdr>
    </w:div>
    <w:div w:id="1538854602">
      <w:bodyDiv w:val="1"/>
      <w:marLeft w:val="0"/>
      <w:marRight w:val="0"/>
      <w:marTop w:val="0"/>
      <w:marBottom w:val="0"/>
      <w:divBdr>
        <w:top w:val="none" w:sz="0" w:space="0" w:color="auto"/>
        <w:left w:val="none" w:sz="0" w:space="0" w:color="auto"/>
        <w:bottom w:val="none" w:sz="0" w:space="0" w:color="auto"/>
        <w:right w:val="none" w:sz="0" w:space="0" w:color="auto"/>
      </w:divBdr>
    </w:div>
    <w:div w:id="1601374238">
      <w:bodyDiv w:val="1"/>
      <w:marLeft w:val="0"/>
      <w:marRight w:val="0"/>
      <w:marTop w:val="0"/>
      <w:marBottom w:val="0"/>
      <w:divBdr>
        <w:top w:val="none" w:sz="0" w:space="0" w:color="auto"/>
        <w:left w:val="none" w:sz="0" w:space="0" w:color="auto"/>
        <w:bottom w:val="none" w:sz="0" w:space="0" w:color="auto"/>
        <w:right w:val="none" w:sz="0" w:space="0" w:color="auto"/>
      </w:divBdr>
    </w:div>
    <w:div w:id="1629630513">
      <w:bodyDiv w:val="1"/>
      <w:marLeft w:val="0"/>
      <w:marRight w:val="0"/>
      <w:marTop w:val="0"/>
      <w:marBottom w:val="0"/>
      <w:divBdr>
        <w:top w:val="none" w:sz="0" w:space="0" w:color="auto"/>
        <w:left w:val="none" w:sz="0" w:space="0" w:color="auto"/>
        <w:bottom w:val="none" w:sz="0" w:space="0" w:color="auto"/>
        <w:right w:val="none" w:sz="0" w:space="0" w:color="auto"/>
      </w:divBdr>
    </w:div>
    <w:div w:id="1661348436">
      <w:bodyDiv w:val="1"/>
      <w:marLeft w:val="0"/>
      <w:marRight w:val="0"/>
      <w:marTop w:val="0"/>
      <w:marBottom w:val="0"/>
      <w:divBdr>
        <w:top w:val="none" w:sz="0" w:space="0" w:color="auto"/>
        <w:left w:val="none" w:sz="0" w:space="0" w:color="auto"/>
        <w:bottom w:val="none" w:sz="0" w:space="0" w:color="auto"/>
        <w:right w:val="none" w:sz="0" w:space="0" w:color="auto"/>
      </w:divBdr>
    </w:div>
    <w:div w:id="1696228921">
      <w:bodyDiv w:val="1"/>
      <w:marLeft w:val="0"/>
      <w:marRight w:val="0"/>
      <w:marTop w:val="0"/>
      <w:marBottom w:val="0"/>
      <w:divBdr>
        <w:top w:val="none" w:sz="0" w:space="0" w:color="auto"/>
        <w:left w:val="none" w:sz="0" w:space="0" w:color="auto"/>
        <w:bottom w:val="none" w:sz="0" w:space="0" w:color="auto"/>
        <w:right w:val="none" w:sz="0" w:space="0" w:color="auto"/>
      </w:divBdr>
    </w:div>
    <w:div w:id="1751845934">
      <w:bodyDiv w:val="1"/>
      <w:marLeft w:val="0"/>
      <w:marRight w:val="0"/>
      <w:marTop w:val="0"/>
      <w:marBottom w:val="0"/>
      <w:divBdr>
        <w:top w:val="none" w:sz="0" w:space="0" w:color="auto"/>
        <w:left w:val="none" w:sz="0" w:space="0" w:color="auto"/>
        <w:bottom w:val="none" w:sz="0" w:space="0" w:color="auto"/>
        <w:right w:val="none" w:sz="0" w:space="0" w:color="auto"/>
      </w:divBdr>
    </w:div>
    <w:div w:id="1795250548">
      <w:bodyDiv w:val="1"/>
      <w:marLeft w:val="0"/>
      <w:marRight w:val="0"/>
      <w:marTop w:val="0"/>
      <w:marBottom w:val="0"/>
      <w:divBdr>
        <w:top w:val="none" w:sz="0" w:space="0" w:color="auto"/>
        <w:left w:val="none" w:sz="0" w:space="0" w:color="auto"/>
        <w:bottom w:val="none" w:sz="0" w:space="0" w:color="auto"/>
        <w:right w:val="none" w:sz="0" w:space="0" w:color="auto"/>
      </w:divBdr>
    </w:div>
    <w:div w:id="1805198656">
      <w:bodyDiv w:val="1"/>
      <w:marLeft w:val="0"/>
      <w:marRight w:val="0"/>
      <w:marTop w:val="0"/>
      <w:marBottom w:val="0"/>
      <w:divBdr>
        <w:top w:val="none" w:sz="0" w:space="0" w:color="auto"/>
        <w:left w:val="none" w:sz="0" w:space="0" w:color="auto"/>
        <w:bottom w:val="none" w:sz="0" w:space="0" w:color="auto"/>
        <w:right w:val="none" w:sz="0" w:space="0" w:color="auto"/>
      </w:divBdr>
    </w:div>
    <w:div w:id="1898974194">
      <w:bodyDiv w:val="1"/>
      <w:marLeft w:val="0"/>
      <w:marRight w:val="0"/>
      <w:marTop w:val="0"/>
      <w:marBottom w:val="0"/>
      <w:divBdr>
        <w:top w:val="none" w:sz="0" w:space="0" w:color="auto"/>
        <w:left w:val="none" w:sz="0" w:space="0" w:color="auto"/>
        <w:bottom w:val="none" w:sz="0" w:space="0" w:color="auto"/>
        <w:right w:val="none" w:sz="0" w:space="0" w:color="auto"/>
      </w:divBdr>
      <w:divsChild>
        <w:div w:id="1048912658">
          <w:marLeft w:val="0"/>
          <w:marRight w:val="0"/>
          <w:marTop w:val="0"/>
          <w:marBottom w:val="0"/>
          <w:divBdr>
            <w:top w:val="none" w:sz="0" w:space="0" w:color="auto"/>
            <w:left w:val="none" w:sz="0" w:space="0" w:color="auto"/>
            <w:bottom w:val="none" w:sz="0" w:space="0" w:color="auto"/>
            <w:right w:val="none" w:sz="0" w:space="0" w:color="auto"/>
          </w:divBdr>
          <w:divsChild>
            <w:div w:id="617225453">
              <w:marLeft w:val="0"/>
              <w:marRight w:val="0"/>
              <w:marTop w:val="0"/>
              <w:marBottom w:val="0"/>
              <w:divBdr>
                <w:top w:val="none" w:sz="0" w:space="0" w:color="auto"/>
                <w:left w:val="none" w:sz="0" w:space="0" w:color="auto"/>
                <w:bottom w:val="none" w:sz="0" w:space="0" w:color="auto"/>
                <w:right w:val="none" w:sz="0" w:space="0" w:color="auto"/>
              </w:divBdr>
              <w:divsChild>
                <w:div w:id="93775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09048">
      <w:bodyDiv w:val="1"/>
      <w:marLeft w:val="0"/>
      <w:marRight w:val="0"/>
      <w:marTop w:val="0"/>
      <w:marBottom w:val="0"/>
      <w:divBdr>
        <w:top w:val="none" w:sz="0" w:space="0" w:color="auto"/>
        <w:left w:val="none" w:sz="0" w:space="0" w:color="auto"/>
        <w:bottom w:val="none" w:sz="0" w:space="0" w:color="auto"/>
        <w:right w:val="none" w:sz="0" w:space="0" w:color="auto"/>
      </w:divBdr>
    </w:div>
    <w:div w:id="2061711870">
      <w:bodyDiv w:val="1"/>
      <w:marLeft w:val="0"/>
      <w:marRight w:val="0"/>
      <w:marTop w:val="0"/>
      <w:marBottom w:val="0"/>
      <w:divBdr>
        <w:top w:val="none" w:sz="0" w:space="0" w:color="auto"/>
        <w:left w:val="none" w:sz="0" w:space="0" w:color="auto"/>
        <w:bottom w:val="none" w:sz="0" w:space="0" w:color="auto"/>
        <w:right w:val="none" w:sz="0" w:space="0" w:color="auto"/>
      </w:divBdr>
    </w:div>
    <w:div w:id="2107117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02web.zoom.us/webinar/register/WN_yCyshROsS4yu5XbDbw2wPQ" TargetMode="External"/><Relationship Id="rId13" Type="http://schemas.openxmlformats.org/officeDocument/2006/relationships/hyperlink" Target="https://windmillmanor.com/colorwalkrunorroll.ht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us02web.zoom.us/webinar/register/WN_VL4blJYfSV6S4xSFwzfJgQ"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jkellbach@johnsoncountyiowa.gov" TargetMode="External"/><Relationship Id="rId1" Type="http://schemas.openxmlformats.org/officeDocument/2006/relationships/numbering" Target="numbering.xml"/><Relationship Id="rId6" Type="http://schemas.openxmlformats.org/officeDocument/2006/relationships/hyperlink" Target="http://www.johnsoncountyiowa.gov/older-americans-month" TargetMode="External"/><Relationship Id="rId11" Type="http://schemas.openxmlformats.org/officeDocument/2006/relationships/hyperlink" Target="https://anc.apm.activecommunities.com/iowacityseniorcenter/activity/search?onlineSiteId=0&amp;activity_select_param=2&amp;activity_keyword=welcome&amp;viewMode=list" TargetMode="External"/><Relationship Id="rId5" Type="http://schemas.openxmlformats.org/officeDocument/2006/relationships/image" Target="media/image1.jpeg"/><Relationship Id="rId15" Type="http://schemas.openxmlformats.org/officeDocument/2006/relationships/hyperlink" Target="https://livablecommunity.us3.list-manage.com/subscribe?u=a9f307a3cbce1cc4ca622bb7f&amp;id=d21460a2e3" TargetMode="External"/><Relationship Id="rId10" Type="http://schemas.openxmlformats.org/officeDocument/2006/relationships/hyperlink" Target="https://us02web.zoom.us/webinar/register/WN_U7H-d_7wSLiMq-Ijq3856w" TargetMode="External"/><Relationship Id="rId4" Type="http://schemas.openxmlformats.org/officeDocument/2006/relationships/webSettings" Target="webSettings.xml"/><Relationship Id="rId9" Type="http://schemas.openxmlformats.org/officeDocument/2006/relationships/hyperlink" Target="https://us02web.zoom.us/webinar/register/WN_KzxahndgRhClzwL22Og38A"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1153</Words>
  <Characters>6574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Johnson County</Company>
  <LinksUpToDate>false</LinksUpToDate>
  <CharactersWithSpaces>7712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2022-05-02T14:04:00Z</dcterms:created>
  <dcterms:modified xsi:type="dcterms:W3CDTF">2022-05-02T14:04:00Z</dcterms:modified>
</cp:coreProperties>
</file>